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61E6D" w:rsidRPr="00661E6D" w14:paraId="262332F6" w14:textId="77777777" w:rsidTr="00661E6D">
        <w:trPr>
          <w:trHeight w:val="1516"/>
        </w:trPr>
        <w:tc>
          <w:tcPr>
            <w:tcW w:w="2127" w:type="dxa"/>
            <w:hideMark/>
          </w:tcPr>
          <w:p w14:paraId="29EF634E" w14:textId="77777777" w:rsidR="00661E6D" w:rsidRPr="00661E6D" w:rsidRDefault="00661E6D" w:rsidP="00661E6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1E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CC4B1D" wp14:editId="356A6503">
                  <wp:extent cx="1242060" cy="10236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FC15E8E" w14:textId="77777777" w:rsidR="00661E6D" w:rsidRPr="00661E6D" w:rsidRDefault="00661E6D" w:rsidP="00661E6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  <w:p w14:paraId="185568C5" w14:textId="77777777" w:rsidR="00661E6D" w:rsidRPr="00661E6D" w:rsidRDefault="00661E6D" w:rsidP="00661E6D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1E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118B9" w14:textId="77777777" w:rsidR="00661E6D" w:rsidRPr="00661E6D" w:rsidRDefault="00661E6D" w:rsidP="00661E6D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1E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«Самарский колледж </w:t>
            </w:r>
            <w:proofErr w:type="gramStart"/>
            <w:r w:rsidRPr="00661E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023E2BCE" w14:textId="77777777" w:rsidR="00661E6D" w:rsidRPr="00661E6D" w:rsidRDefault="00661E6D" w:rsidP="00661E6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61E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Е.В. </w:t>
            </w:r>
            <w:proofErr w:type="spellStart"/>
            <w:r w:rsidRPr="00661E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Золотухина</w:t>
            </w:r>
            <w:proofErr w:type="spellEnd"/>
            <w:r w:rsidRPr="00661E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»</w:t>
            </w:r>
          </w:p>
        </w:tc>
      </w:tr>
    </w:tbl>
    <w:p w14:paraId="2F66D8E5" w14:textId="77777777" w:rsidR="00661E6D" w:rsidRPr="00661E6D" w:rsidRDefault="00661E6D" w:rsidP="00661E6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179B8549" w14:textId="77777777" w:rsidR="00661E6D" w:rsidRPr="00661E6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4550EEC" w14:textId="77777777" w:rsidR="00661E6D" w:rsidRPr="00661E6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61E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E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E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E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E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E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E2A3F91" w14:textId="77777777" w:rsidR="00661E6D" w:rsidRPr="00661E6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05D54A43" w14:textId="77777777" w:rsidR="00661E6D" w:rsidRPr="00661E6D" w:rsidRDefault="00661E6D" w:rsidP="00661E6D">
      <w:pPr>
        <w:autoSpaceDN w:val="0"/>
        <w:spacing w:before="11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28EA2BC" w14:textId="77777777" w:rsidR="00661E6D" w:rsidRPr="00661E6D" w:rsidRDefault="00661E6D" w:rsidP="00661E6D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61E6D"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14:paraId="1506018F" w14:textId="77777777" w:rsidR="00661E6D" w:rsidRPr="00661E6D" w:rsidRDefault="00661E6D" w:rsidP="00661E6D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61E6D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227676B6" w14:textId="77777777" w:rsidR="00661E6D" w:rsidRPr="00661E6D" w:rsidRDefault="00661E6D" w:rsidP="00661E6D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61E6D">
        <w:rPr>
          <w:rFonts w:ascii="Times New Roman" w:hAnsi="Times New Roman" w:cs="Times New Roman"/>
          <w:sz w:val="28"/>
          <w:szCs w:val="28"/>
          <w:lang w:eastAsia="en-US"/>
        </w:rPr>
        <w:t>от 25.05.2021 г. № 119/1</w:t>
      </w:r>
    </w:p>
    <w:p w14:paraId="35B4DA97" w14:textId="77777777" w:rsidR="00661E6D" w:rsidRPr="00661E6D" w:rsidRDefault="00661E6D" w:rsidP="00661E6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7632AEB7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6596D9" w14:textId="77777777" w:rsidR="00661E6D" w:rsidRPr="00661E6D" w:rsidRDefault="00661E6D" w:rsidP="00661E6D">
      <w:pPr>
        <w:autoSpaceDN w:val="0"/>
        <w:spacing w:after="225" w:line="252" w:lineRule="auto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</w:p>
    <w:p w14:paraId="0158B9C2" w14:textId="77777777" w:rsidR="00661E6D" w:rsidRPr="00661E6D" w:rsidRDefault="00661E6D" w:rsidP="00661E6D">
      <w:pPr>
        <w:autoSpaceDN w:val="0"/>
        <w:spacing w:after="225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DB006C" w14:textId="77777777" w:rsidR="00661E6D" w:rsidRPr="00661E6D" w:rsidRDefault="00661E6D" w:rsidP="00661E6D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AC0ADF" w14:textId="1E2E114D" w:rsidR="00661E6D" w:rsidRPr="00661E6D" w:rsidRDefault="00661E6D" w:rsidP="00661E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РАБО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ЧАЯ ПРОГРАММа Профессионального модуля</w:t>
      </w:r>
    </w:p>
    <w:p w14:paraId="3A29F7EF" w14:textId="7E0122B5" w:rsidR="00661E6D" w:rsidRPr="00661E6D" w:rsidRDefault="00661E6D" w:rsidP="00661E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ПМ.01 Организация документационного обеспечения управления и функционирования организации</w:t>
      </w:r>
    </w:p>
    <w:p w14:paraId="77196D61" w14:textId="77777777" w:rsidR="00661E6D" w:rsidRPr="00661E6D" w:rsidRDefault="00661E6D" w:rsidP="00661E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5860F1C" w14:textId="77777777" w:rsidR="00661E6D" w:rsidRPr="00661E6D" w:rsidRDefault="00661E6D" w:rsidP="00661E6D">
      <w:pPr>
        <w:autoSpaceDN w:val="0"/>
        <w:spacing w:after="0" w:line="252" w:lineRule="auto"/>
        <w:ind w:righ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2FE7C2A" w14:textId="77777777" w:rsidR="00661E6D" w:rsidRPr="00661E6D" w:rsidRDefault="00661E6D" w:rsidP="00661E6D">
      <w:pPr>
        <w:autoSpaceDN w:val="0"/>
        <w:spacing w:after="0" w:line="252" w:lineRule="auto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</w:t>
      </w:r>
    </w:p>
    <w:p w14:paraId="17EE2CAE" w14:textId="77777777" w:rsidR="00661E6D" w:rsidRPr="00661E6D" w:rsidRDefault="00661E6D" w:rsidP="00661E6D">
      <w:pPr>
        <w:autoSpaceDN w:val="0"/>
        <w:spacing w:after="217" w:line="252" w:lineRule="auto"/>
        <w:ind w:right="-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14:paraId="2734C563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</w:p>
    <w:p w14:paraId="2E8526F4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43D20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9D057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95A59AA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EDA94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DAF47" w14:textId="77777777" w:rsidR="00661E6D" w:rsidRPr="00661E6D" w:rsidRDefault="00661E6D" w:rsidP="00661E6D">
      <w:pPr>
        <w:autoSpaceDN w:val="0"/>
        <w:spacing w:after="217" w:line="252" w:lineRule="auto"/>
        <w:ind w:right="-283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A21B7" w14:textId="77777777" w:rsidR="00661E6D" w:rsidRPr="00661E6D" w:rsidRDefault="00661E6D" w:rsidP="00661E6D">
      <w:pPr>
        <w:autoSpaceDN w:val="0"/>
        <w:spacing w:after="188" w:line="252" w:lineRule="auto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E6D">
        <w:rPr>
          <w:rFonts w:ascii="Times New Roman" w:hAnsi="Times New Roman" w:cs="Times New Roman"/>
          <w:color w:val="000000"/>
          <w:sz w:val="28"/>
          <w:szCs w:val="28"/>
        </w:rPr>
        <w:t xml:space="preserve">2021 г. </w:t>
      </w:r>
    </w:p>
    <w:p w14:paraId="79A187CB" w14:textId="77777777" w:rsidR="00C93F84" w:rsidRPr="003F5B7B" w:rsidRDefault="00C93F84" w:rsidP="00C9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                                   </w:t>
      </w:r>
    </w:p>
    <w:p w14:paraId="44E37B85" w14:textId="77777777" w:rsidR="00C93F84" w:rsidRPr="003F5B7B" w:rsidRDefault="00C93F84" w:rsidP="00C9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B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6606720F" w14:textId="77777777" w:rsidR="00C93F84" w:rsidRPr="003F5B7B" w:rsidRDefault="00C93F84" w:rsidP="00C9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35"/>
        <w:gridCol w:w="1097"/>
      </w:tblGrid>
      <w:tr w:rsidR="00C93F84" w:rsidRPr="003F5B7B" w14:paraId="17178199" w14:textId="77777777" w:rsidTr="00936567">
        <w:tc>
          <w:tcPr>
            <w:tcW w:w="8035" w:type="dxa"/>
          </w:tcPr>
          <w:p w14:paraId="20529400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1B0482B8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93F84" w:rsidRPr="003F5B7B" w14:paraId="43191CBC" w14:textId="77777777" w:rsidTr="00936567">
        <w:tc>
          <w:tcPr>
            <w:tcW w:w="8035" w:type="dxa"/>
          </w:tcPr>
          <w:p w14:paraId="7BD37942" w14:textId="77777777" w:rsidR="00C93F84" w:rsidRPr="003F5B7B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 ПРОФЕССИОНАЛЬНОГО МОДУЛЯ</w:t>
            </w:r>
          </w:p>
          <w:p w14:paraId="7ADFDF65" w14:textId="77777777" w:rsidR="00C93F84" w:rsidRPr="003F5B7B" w:rsidRDefault="00C93F84" w:rsidP="0093656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8A20CC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93F84" w:rsidRPr="003F5B7B" w14:paraId="0B7E97F2" w14:textId="77777777" w:rsidTr="00936567">
        <w:tc>
          <w:tcPr>
            <w:tcW w:w="8035" w:type="dxa"/>
          </w:tcPr>
          <w:p w14:paraId="35701E0E" w14:textId="77777777" w:rsidR="00C93F84" w:rsidRPr="003F5B7B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ПРОФЕССИОНАЛЬНОГО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14:paraId="293DDD0C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4555E6A8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F84" w:rsidRPr="003F5B7B" w14:paraId="73B40FE2" w14:textId="77777777" w:rsidTr="00936567">
        <w:tc>
          <w:tcPr>
            <w:tcW w:w="8035" w:type="dxa"/>
          </w:tcPr>
          <w:p w14:paraId="1297DB62" w14:textId="77777777" w:rsidR="00C93F84" w:rsidRPr="003F5B7B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  <w:p w14:paraId="66C8087B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2FA3445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3F84" w:rsidRPr="003F5B7B" w14:paraId="0DF0C447" w14:textId="77777777" w:rsidTr="00936567">
        <w:tc>
          <w:tcPr>
            <w:tcW w:w="8035" w:type="dxa"/>
          </w:tcPr>
          <w:p w14:paraId="5DD2429E" w14:textId="77777777" w:rsidR="00C93F84" w:rsidRPr="003F5B7B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ПРОФЕССИОНАЛЬНОГО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</w:p>
          <w:p w14:paraId="6652886E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748C66C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   </w:t>
            </w:r>
          </w:p>
        </w:tc>
      </w:tr>
      <w:tr w:rsidR="00C93F84" w:rsidRPr="003F5B7B" w14:paraId="29757D7F" w14:textId="77777777" w:rsidTr="00936567">
        <w:tc>
          <w:tcPr>
            <w:tcW w:w="8035" w:type="dxa"/>
          </w:tcPr>
          <w:p w14:paraId="68A67D41" w14:textId="77777777" w:rsidR="00C93F84" w:rsidRPr="003F5B7B" w:rsidRDefault="00C93F84" w:rsidP="00C93F8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 (ВИДА  ПРОФЕССИОНАЛЬНОЙ  ДЕЯТЕЛЬНОСТИ)</w:t>
            </w:r>
          </w:p>
        </w:tc>
        <w:tc>
          <w:tcPr>
            <w:tcW w:w="1097" w:type="dxa"/>
          </w:tcPr>
          <w:p w14:paraId="56201FEC" w14:textId="77777777" w:rsidR="00C93F84" w:rsidRPr="003F5B7B" w:rsidRDefault="00C93F84" w:rsidP="00936567">
            <w:pPr>
              <w:pStyle w:val="af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1B5C4608" w14:textId="77777777" w:rsidR="00C93F84" w:rsidRPr="00A91D07" w:rsidRDefault="00C93F84" w:rsidP="00C93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77307" w14:textId="77777777" w:rsidR="00C93F84" w:rsidRPr="00A91D07" w:rsidRDefault="00C93F84" w:rsidP="00C93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4B061" w14:textId="77777777" w:rsidR="00C93F84" w:rsidRPr="00A91D07" w:rsidRDefault="00C93F84" w:rsidP="00C9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F551A" w14:textId="77777777" w:rsidR="00C93F84" w:rsidRPr="00A91D07" w:rsidRDefault="00C93F84" w:rsidP="00C9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09472" w14:textId="77777777" w:rsidR="00C93F84" w:rsidRPr="00A91D07" w:rsidRDefault="00C93F84" w:rsidP="00C9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0D330" w14:textId="50B8B548" w:rsidR="00B221C7" w:rsidRPr="00685035" w:rsidRDefault="00B221C7" w:rsidP="00BC72AF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ПАСПОРТ ПРОГРАММЫ ПРОФЕССИОНАЛЬНОГО МОДУЛЯ</w:t>
      </w:r>
      <w:r w:rsidR="00BC7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ПМ.01 Организация документационного обеспечения управления </w:t>
      </w:r>
    </w:p>
    <w:p w14:paraId="2AD2C217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14:paraId="726CA453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профессионального модуля  является частью программы подготовки специалистов среднего звена (</w:t>
      </w:r>
      <w:r w:rsidR="00BC72A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алее - ППССЗ)</w:t>
      </w:r>
      <w:r w:rsidR="00BC7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ФГОС</w:t>
      </w:r>
      <w:r w:rsidR="00BC72AF" w:rsidRPr="00BC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2AF" w:rsidRPr="00685035">
        <w:rPr>
          <w:rFonts w:ascii="Times New Roman" w:hAnsi="Times New Roman" w:cs="Times New Roman"/>
          <w:color w:val="000000"/>
          <w:sz w:val="24"/>
          <w:szCs w:val="24"/>
        </w:rPr>
        <w:t>по специальности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46.02.01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Документационное обеспечение управления и архивоведение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базовой подготовки в части освоения основного вида профессиональной деятельности (ВПД): 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документационного обеспечения управления и функционирования организации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p w14:paraId="4CE8F84A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1.  Координировать работу организации (приемной руководителя), вести прием посетителей.</w:t>
      </w:r>
    </w:p>
    <w:p w14:paraId="208A1DB4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2.   Осуществлять работу по подготовке и проведению совещаний, деловых встреч, приемов и презентаций.</w:t>
      </w:r>
    </w:p>
    <w:p w14:paraId="6DA24EAA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3.    Осуществлять   подготовку   деловых   поездок   руководителя   и   других сотрудников организации.</w:t>
      </w:r>
    </w:p>
    <w:p w14:paraId="06B0CC84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4. Организовывать рабочее место секретаря и руководителя.</w:t>
      </w:r>
    </w:p>
    <w:p w14:paraId="47A2A810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5.  Оформлять и регистрировать организационно-распорядительные документы, контролировать сроки их исполнения.</w:t>
      </w:r>
    </w:p>
    <w:p w14:paraId="46164BEC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6.   Обрабатывать входящие и исходящие документы, систематизировать их, составлять номенклатуру дел и формировать документы в дела.</w:t>
      </w:r>
    </w:p>
    <w:p w14:paraId="606B7BF7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7. 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167FADC4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8. Осуществлять телефонное обслуживание, принимать и передавать факсы.</w:t>
      </w:r>
    </w:p>
    <w:p w14:paraId="3B39F56C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9. Осуществлять подготовку дел к передаче на архивное хранение.</w:t>
      </w:r>
    </w:p>
    <w:p w14:paraId="3988F312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10.  Составлять описи дел, осуществлять подготовку дел к передаче в архив организации, государственные и муниципальные архивы.</w:t>
      </w:r>
    </w:p>
    <w:p w14:paraId="55E1D447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уровню образования, опыту работы: основное общее, среднее (полное) общее, начальное профессиональное образование без опыта работы.</w:t>
      </w:r>
    </w:p>
    <w:p w14:paraId="5399805B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DE17B9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14:paraId="5D40E6ED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профессионального модуля должен:</w:t>
      </w:r>
    </w:p>
    <w:p w14:paraId="1DE80052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14:paraId="686104AE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организации       документационного       обеспечения      управления       и функционирования организации;</w:t>
      </w:r>
    </w:p>
    <w:p w14:paraId="6CFD7E92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53ED8E70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применять нормативные правовые акты в управленческой деятельности;</w:t>
      </w:r>
    </w:p>
    <w:p w14:paraId="5B7E5200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подготавливать проекты управленческих решений;</w:t>
      </w:r>
    </w:p>
    <w:p w14:paraId="181CB8BF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обрабатывать входящие и исходящие документы, систематизировать их, составлять номенклатуру дел и формировать документы в дела;</w:t>
      </w:r>
    </w:p>
    <w:p w14:paraId="20E83CB3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готовить    и    проводить    совещания,    деловые    встречи,    приемы    и презентации;</w:t>
      </w:r>
    </w:p>
    <w:p w14:paraId="086D532E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651CCF5F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нормативные  правовые  акты  в  области  организации управленческой деятельности;</w:t>
      </w:r>
    </w:p>
    <w:p w14:paraId="1D4C4A2D" w14:textId="77777777" w:rsidR="00B221C7" w:rsidRPr="00685035" w:rsidRDefault="00B221C7" w:rsidP="009F0E1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правила хранения и защиты служебной информации.</w:t>
      </w:r>
    </w:p>
    <w:p w14:paraId="12C671F3" w14:textId="77777777" w:rsidR="00487AF8" w:rsidRDefault="00487AF8" w:rsidP="00D2242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E2355" w14:textId="77777777" w:rsidR="00B221C7" w:rsidRPr="00685035" w:rsidRDefault="00FB286D" w:rsidP="00D2242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профессионального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модуля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овладеть следующими общими и профессиональными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кометенциями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36E6C96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E48A83C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546AD54B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 ситуациях и нести за них ответственность </w:t>
      </w:r>
    </w:p>
    <w:p w14:paraId="218593BC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14:paraId="1C8165F2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</w:t>
      </w: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профессиональной деятельности.</w:t>
      </w:r>
    </w:p>
    <w:p w14:paraId="2B30B5CE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14:paraId="06BB5EDB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7 .Брать на себя ответственность за работу членов команды ( подчиненных), результат выполнения задания.</w:t>
      </w:r>
    </w:p>
    <w:p w14:paraId="5D32A1D1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14:paraId="7A76B9D8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9.Ориентироваться в условиях частой смены технологий в профессиональной деятельности.</w:t>
      </w:r>
    </w:p>
    <w:p w14:paraId="37C49B64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 1.1. Координировать работу организации (приемной руководителя), вести прием посетителей.</w:t>
      </w:r>
    </w:p>
    <w:p w14:paraId="0C8A11FD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14:paraId="27E0D567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14:paraId="7767969F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14:paraId="5C0A5988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1.5.  Оформлять и регистрировать организационн</w:t>
      </w:r>
      <w:proofErr w:type="gramStart"/>
      <w:r w:rsidRPr="006850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5035">
        <w:rPr>
          <w:rFonts w:ascii="Times New Roman" w:hAnsi="Times New Roman" w:cs="Times New Roman"/>
          <w:sz w:val="24"/>
          <w:szCs w:val="24"/>
        </w:rPr>
        <w:t xml:space="preserve"> распорядительные документы, контролировать сроки их исполнения.</w:t>
      </w:r>
    </w:p>
    <w:p w14:paraId="14199558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1.6. Обрабатывать входящие и исходящие документы, систематизировать их, составлять номенклатуру  дел и формировать документы в дела.</w:t>
      </w:r>
    </w:p>
    <w:p w14:paraId="348309C4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221A71E8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lastRenderedPageBreak/>
        <w:t>ПК 1.8. Осуществлять телефонное обслуживание, принимать и передавать факсы.</w:t>
      </w:r>
    </w:p>
    <w:p w14:paraId="6B90929E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14:paraId="2455A03A" w14:textId="77777777" w:rsidR="00D22429" w:rsidRPr="00685035" w:rsidRDefault="00D22429" w:rsidP="00D22429">
      <w:pPr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sz w:val="24"/>
          <w:szCs w:val="24"/>
        </w:rPr>
        <w:t>ПК 1.10.  Составлять описи дел, осуществлять подготовку дел к передаче в архив организации, государственные и муниципальные архивы.</w:t>
      </w:r>
    </w:p>
    <w:p w14:paraId="16961C58" w14:textId="77777777" w:rsidR="00B221C7" w:rsidRPr="00685035" w:rsidRDefault="00B221C7" w:rsidP="009F0E13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РЕЗУЛЬТАТЫ ОСВОЕНИЯ ПРОФЕССИОНАЛЬНОГО МОДУЛЯ</w:t>
      </w:r>
    </w:p>
    <w:p w14:paraId="17CA1990" w14:textId="77777777" w:rsidR="00B221C7" w:rsidRPr="00685035" w:rsidRDefault="00B221C7" w:rsidP="009F0E1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4368A1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документационного обеспечения управления и функционирования организации,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в том числе профессиональными (ПК) и общими (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) компетенциями:</w:t>
      </w:r>
    </w:p>
    <w:p w14:paraId="1811AEA0" w14:textId="77777777" w:rsidR="00B221C7" w:rsidRPr="00685035" w:rsidRDefault="00B221C7" w:rsidP="009F0E1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6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9"/>
        <w:gridCol w:w="8208"/>
        <w:gridCol w:w="10"/>
      </w:tblGrid>
      <w:tr w:rsidR="00B221C7" w:rsidRPr="00685035" w14:paraId="662D4210" w14:textId="77777777">
        <w:trPr>
          <w:trHeight w:val="68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4E432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35B95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B221C7" w:rsidRPr="00685035" w14:paraId="6D5E7A4E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4C3EF8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8A429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работу организации (приемной руководителя), вести прием посетителей</w:t>
            </w:r>
          </w:p>
        </w:tc>
      </w:tr>
      <w:tr w:rsidR="00B221C7" w:rsidRPr="00685035" w14:paraId="696ED72B" w14:textId="77777777">
        <w:trPr>
          <w:trHeight w:val="643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6F221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3B621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B221C7" w:rsidRPr="00685035" w14:paraId="00876A42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17BE3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3AA98D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</w:t>
            </w:r>
          </w:p>
        </w:tc>
      </w:tr>
      <w:tr w:rsidR="00B221C7" w:rsidRPr="00685035" w14:paraId="499942F4" w14:textId="77777777">
        <w:trPr>
          <w:trHeight w:val="365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405E5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30A91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B221C7" w:rsidRPr="00685035" w14:paraId="3B0A6DD7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A6229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4785C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</w:t>
            </w:r>
          </w:p>
        </w:tc>
      </w:tr>
      <w:tr w:rsidR="00B221C7" w:rsidRPr="00685035" w14:paraId="06AA0890" w14:textId="77777777">
        <w:trPr>
          <w:trHeight w:val="97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2493DF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97F6C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B221C7" w:rsidRPr="00685035" w14:paraId="064B6FDD" w14:textId="77777777">
        <w:trPr>
          <w:trHeight w:val="97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723E0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81E9E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B221C7" w:rsidRPr="00685035" w14:paraId="3BB3FCE4" w14:textId="77777777">
        <w:trPr>
          <w:trHeight w:val="68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F2A4F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6D4F1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B221C7" w:rsidRPr="00685035" w14:paraId="4279889C" w14:textId="77777777">
        <w:trPr>
          <w:trHeight w:val="326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97A6B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1.9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A0834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подготовку дел к передаче на архивное хранение</w:t>
            </w:r>
          </w:p>
        </w:tc>
      </w:tr>
      <w:tr w:rsidR="00B221C7" w:rsidRPr="00685035" w14:paraId="63ABD488" w14:textId="77777777">
        <w:trPr>
          <w:trHeight w:val="691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AB1B9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1.10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00D302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 и муниципальные архивы</w:t>
            </w:r>
          </w:p>
        </w:tc>
      </w:tr>
      <w:tr w:rsidR="00B221C7" w:rsidRPr="00685035" w14:paraId="6E5DAA49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55952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OKI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0788E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221C7" w:rsidRPr="00685035" w14:paraId="0D7EB9C6" w14:textId="77777777">
        <w:trPr>
          <w:trHeight w:val="98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AB665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40E8B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221C7" w:rsidRPr="00685035" w14:paraId="2CE414B1" w14:textId="77777777">
        <w:trPr>
          <w:trHeight w:val="66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99B26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1DFD0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221C7" w:rsidRPr="00685035" w14:paraId="2940A8C2" w14:textId="77777777">
        <w:trPr>
          <w:trHeight w:val="979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A93F5" w14:textId="77777777" w:rsidR="00B221C7" w:rsidRPr="00685035" w:rsidRDefault="00B221C7" w:rsidP="00A6022C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AE6AF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221C7" w:rsidRPr="00685035" w14:paraId="681FE68A" w14:textId="77777777">
        <w:trPr>
          <w:trHeight w:val="682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96E482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91463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21C7" w:rsidRPr="00685035" w14:paraId="284C7ABC" w14:textId="77777777">
        <w:trPr>
          <w:trHeight w:val="413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C2E66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CD8F8" w14:textId="77777777" w:rsidR="00B221C7" w:rsidRPr="00685035" w:rsidRDefault="00B221C7" w:rsidP="009F0E13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  в   коллективе   и   команде,   эффективно   общаться   с коллегами, руководством, потребителями.</w:t>
            </w:r>
          </w:p>
        </w:tc>
      </w:tr>
      <w:tr w:rsidR="00B221C7" w:rsidRPr="00685035" w14:paraId="05B65C07" w14:textId="77777777">
        <w:trPr>
          <w:gridAfter w:val="1"/>
          <w:wAfter w:w="10" w:type="dxa"/>
          <w:trHeight w:val="682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D5391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BB047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221C7" w:rsidRPr="00685035" w14:paraId="65DC501D" w14:textId="77777777">
        <w:trPr>
          <w:gridAfter w:val="1"/>
          <w:wAfter w:w="10" w:type="dxa"/>
          <w:trHeight w:val="97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F52FEA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C06C4" w14:textId="77777777" w:rsidR="00B221C7" w:rsidRPr="00685035" w:rsidRDefault="00B221C7" w:rsidP="00A6022C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221C7" w:rsidRPr="00685035" w14:paraId="04D4F8C6" w14:textId="77777777">
        <w:trPr>
          <w:gridAfter w:val="1"/>
          <w:wAfter w:w="10" w:type="dxa"/>
          <w:trHeight w:val="691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A4A3E" w14:textId="77777777" w:rsidR="00B221C7" w:rsidRPr="00685035" w:rsidRDefault="00B221C7" w:rsidP="009F0E1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F00F8" w14:textId="77777777" w:rsidR="00B221C7" w:rsidRPr="00685035" w:rsidRDefault="00B221C7" w:rsidP="00A6022C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79586CC3" w14:textId="77777777" w:rsidR="00B221C7" w:rsidRPr="00685035" w:rsidRDefault="00B221C7" w:rsidP="009F0E1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174D1" w14:textId="77777777" w:rsidR="00B221C7" w:rsidRPr="00685035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  <w:sectPr w:rsidR="00B221C7" w:rsidRPr="00685035" w:rsidSect="006A6D82">
          <w:footerReference w:type="default" r:id="rId10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5FFB590E" w14:textId="77777777" w:rsidR="00B221C7" w:rsidRPr="00685035" w:rsidRDefault="00B221C7" w:rsidP="00DF3889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ПРОФЕССИОНАЛЬНОГО МОДУЛЯ</w:t>
      </w:r>
    </w:p>
    <w:p w14:paraId="489453D7" w14:textId="77777777" w:rsidR="00B221C7" w:rsidRPr="00A66587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587">
        <w:rPr>
          <w:rFonts w:ascii="Times New Roman" w:hAnsi="Times New Roman" w:cs="Times New Roman"/>
          <w:color w:val="000000"/>
          <w:sz w:val="24"/>
          <w:szCs w:val="24"/>
        </w:rPr>
        <w:t xml:space="preserve"> 3.1. Тематический план профессионального модуля</w:t>
      </w:r>
    </w:p>
    <w:tbl>
      <w:tblPr>
        <w:tblpPr w:leftFromText="180" w:rightFromText="180" w:vertAnchor="text" w:horzAnchor="margin" w:tblpXSpec="center" w:tblpY="391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9"/>
        <w:gridCol w:w="3570"/>
        <w:gridCol w:w="1140"/>
        <w:gridCol w:w="885"/>
        <w:gridCol w:w="1560"/>
        <w:gridCol w:w="1199"/>
        <w:gridCol w:w="946"/>
        <w:gridCol w:w="668"/>
        <w:gridCol w:w="1134"/>
        <w:gridCol w:w="1134"/>
      </w:tblGrid>
      <w:tr w:rsidR="00B221C7" w:rsidRPr="00A66587" w14:paraId="2F6A2D6C" w14:textId="77777777" w:rsidTr="00DF3889">
        <w:trPr>
          <w:trHeight w:val="499"/>
        </w:trPr>
        <w:tc>
          <w:tcPr>
            <w:tcW w:w="1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D612C34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профессиональных компетенций</w:t>
            </w:r>
          </w:p>
          <w:p w14:paraId="13E9C393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009B79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5925DB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B0E2589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  <w:p w14:paraId="68C2F6F2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889DA0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13B255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CAD2AFD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часов (макс </w:t>
            </w:r>
            <w:proofErr w:type="spellStart"/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</w:t>
            </w:r>
            <w:proofErr w:type="spellEnd"/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A570A05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28410D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546465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C33E9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0347A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</w:tr>
      <w:tr w:rsidR="00B221C7" w:rsidRPr="00A66587" w14:paraId="0ECB42F7" w14:textId="77777777" w:rsidTr="00DF3889">
        <w:trPr>
          <w:trHeight w:val="710"/>
        </w:trPr>
        <w:tc>
          <w:tcPr>
            <w:tcW w:w="19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5D60E1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45A46A4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654F68B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2FACD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C6F2C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6A1EFFB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Учебная,</w:t>
            </w:r>
          </w:p>
          <w:p w14:paraId="3D8059E8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  <w:p w14:paraId="0005FE83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01AA48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7EE3299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</w:t>
            </w:r>
            <w:proofErr w:type="gramEnd"/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(по профилю специальности),</w:t>
            </w:r>
          </w:p>
          <w:p w14:paraId="4817DFAE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  <w:p w14:paraId="56ECF90A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1AE4E0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21C7" w:rsidRPr="00A66587" w14:paraId="3322876F" w14:textId="77777777" w:rsidTr="00DF3889">
        <w:trPr>
          <w:trHeight w:val="1411"/>
        </w:trPr>
        <w:tc>
          <w:tcPr>
            <w:tcW w:w="1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4AC30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E7897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519D0" w14:textId="77777777" w:rsidR="00B221C7" w:rsidRPr="00A66587" w:rsidRDefault="00B221C7" w:rsidP="00957D2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7C1C0C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</w:t>
            </w:r>
          </w:p>
          <w:p w14:paraId="644CF03E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96C56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AE1C12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т.ч., курсовая работа (проект),</w:t>
            </w:r>
          </w:p>
          <w:p w14:paraId="1E77D00F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758A0A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</w:t>
            </w:r>
          </w:p>
          <w:p w14:paraId="393DA37C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59DA6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т.ч., курсовая работа (проект),</w:t>
            </w:r>
          </w:p>
          <w:p w14:paraId="2E6D955D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07E322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15ABA" w14:textId="77777777" w:rsidR="00B221C7" w:rsidRPr="00A66587" w:rsidRDefault="00B221C7" w:rsidP="00957D2B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1C7" w:rsidRPr="00A66587" w14:paraId="2609693D" w14:textId="77777777" w:rsidTr="00DF3889">
        <w:trPr>
          <w:trHeight w:val="48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27C86" w14:textId="77777777" w:rsidR="00B221C7" w:rsidRPr="00A66587" w:rsidRDefault="00B221C7" w:rsidP="0029366A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ПК 1.1</w:t>
            </w:r>
            <w:r w:rsidR="0029366A" w:rsidRPr="00A66587">
              <w:rPr>
                <w:rFonts w:ascii="Times New Roman" w:hAnsi="Times New Roman" w:cs="Times New Roman"/>
                <w:color w:val="000000"/>
              </w:rPr>
              <w:t xml:space="preserve">- ПК </w:t>
            </w:r>
            <w:r w:rsidRPr="00A66587">
              <w:rPr>
                <w:rFonts w:ascii="Times New Roman" w:hAnsi="Times New Roman" w:cs="Times New Roman"/>
                <w:color w:val="000000"/>
              </w:rPr>
              <w:t>1.10</w:t>
            </w:r>
            <w:r w:rsidR="007C21DA" w:rsidRPr="00A66587">
              <w:rPr>
                <w:rFonts w:ascii="Times New Roman" w:hAnsi="Times New Roman" w:cs="Times New Roman"/>
                <w:color w:val="000000"/>
              </w:rPr>
              <w:t>, ОК</w:t>
            </w:r>
            <w:proofErr w:type="gramStart"/>
            <w:r w:rsidR="007C21DA" w:rsidRPr="00A6658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7C21DA" w:rsidRPr="00A66587">
              <w:rPr>
                <w:rFonts w:ascii="Times New Roman" w:hAnsi="Times New Roman" w:cs="Times New Roman"/>
                <w:color w:val="000000"/>
              </w:rPr>
              <w:t>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FFA4C" w14:textId="77777777" w:rsidR="00B221C7" w:rsidRPr="00A66587" w:rsidRDefault="00B221C7" w:rsidP="0029366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Раздел 1.</w:t>
            </w:r>
            <w:r w:rsidR="0029366A" w:rsidRPr="00A66587">
              <w:rPr>
                <w:rFonts w:ascii="Times New Roman" w:hAnsi="Times New Roman" w:cs="Times New Roman"/>
                <w:color w:val="000000"/>
              </w:rPr>
              <w:t xml:space="preserve"> МДК 01.01</w:t>
            </w:r>
            <w:r w:rsidRPr="00A66587">
              <w:rPr>
                <w:rFonts w:ascii="Times New Roman" w:hAnsi="Times New Roman" w:cs="Times New Roman"/>
                <w:color w:val="000000"/>
              </w:rPr>
              <w:t xml:space="preserve"> Документационное обеспечение управления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1F260" w14:textId="77777777" w:rsidR="00B221C7" w:rsidRPr="00A66587" w:rsidRDefault="00B221C7" w:rsidP="00D06B4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1</w:t>
            </w:r>
            <w:r w:rsidR="00D06B41" w:rsidRPr="00A6658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C32A0" w14:textId="77777777" w:rsidR="00B221C7" w:rsidRPr="00A66587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F17BD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3BE91EA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F09959" w14:textId="77777777" w:rsidR="00B221C7" w:rsidRPr="00A66587" w:rsidRDefault="00D06B41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937AEEC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83E4112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752FEE5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221C7" w:rsidRPr="00A66587" w14:paraId="67C55FE4" w14:textId="77777777" w:rsidTr="00DF3889">
        <w:trPr>
          <w:trHeight w:val="69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71F07" w14:textId="77777777" w:rsidR="00B221C7" w:rsidRPr="00A66587" w:rsidRDefault="00B221C7" w:rsidP="007C21D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ПК 1.</w:t>
            </w:r>
            <w:r w:rsidR="007C21DA" w:rsidRPr="00A66587">
              <w:rPr>
                <w:rFonts w:ascii="Times New Roman" w:hAnsi="Times New Roman" w:cs="Times New Roman"/>
                <w:color w:val="000000"/>
              </w:rPr>
              <w:t>1-ПК1-10, ОК</w:t>
            </w:r>
            <w:proofErr w:type="gramStart"/>
            <w:r w:rsidR="007C21DA" w:rsidRPr="00A6658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7C21DA" w:rsidRPr="00A66587">
              <w:rPr>
                <w:rFonts w:ascii="Times New Roman" w:hAnsi="Times New Roman" w:cs="Times New Roman"/>
                <w:color w:val="000000"/>
              </w:rPr>
              <w:t>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E2F86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Раздел 2.</w:t>
            </w:r>
            <w:r w:rsidR="0029366A" w:rsidRPr="00A66587">
              <w:rPr>
                <w:rFonts w:ascii="Times New Roman" w:hAnsi="Times New Roman" w:cs="Times New Roman"/>
                <w:color w:val="000000"/>
              </w:rPr>
              <w:t>МДК 01.02</w:t>
            </w:r>
            <w:r w:rsidRPr="00A66587">
              <w:rPr>
                <w:rFonts w:ascii="Times New Roman" w:hAnsi="Times New Roman" w:cs="Times New Roman"/>
                <w:color w:val="000000"/>
              </w:rPr>
              <w:t xml:space="preserve"> Правовое регулирование управленческой деятельности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421BAC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2C4FDB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5004B23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74F81F7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3039AB23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71F5A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22A9E08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57FD66AE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F590FE2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06C30F72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43440B0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63A26339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221C7" w:rsidRPr="00A66587" w14:paraId="5F059DF3" w14:textId="77777777" w:rsidTr="00DF3889">
        <w:trPr>
          <w:trHeight w:val="71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FC9408" w14:textId="77777777" w:rsidR="00B221C7" w:rsidRPr="00A66587" w:rsidRDefault="007C21DA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ПК 1.1-ПК1-10, ОК</w:t>
            </w:r>
            <w:proofErr w:type="gramStart"/>
            <w:r w:rsidRPr="00A6658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66587">
              <w:rPr>
                <w:rFonts w:ascii="Times New Roman" w:hAnsi="Times New Roman" w:cs="Times New Roman"/>
                <w:color w:val="000000"/>
              </w:rPr>
              <w:t>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7C775" w14:textId="77777777" w:rsidR="00B221C7" w:rsidRPr="00A66587" w:rsidRDefault="00B221C7" w:rsidP="0029366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Раздел 3</w:t>
            </w:r>
            <w:r w:rsidR="007C21DA" w:rsidRPr="00A665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366A" w:rsidRPr="00A66587">
              <w:rPr>
                <w:rFonts w:ascii="Times New Roman" w:hAnsi="Times New Roman" w:cs="Times New Roman"/>
                <w:color w:val="000000"/>
              </w:rPr>
              <w:t>МДК 01.03</w:t>
            </w:r>
            <w:r w:rsidRPr="00A66587">
              <w:rPr>
                <w:rFonts w:ascii="Times New Roman" w:hAnsi="Times New Roman" w:cs="Times New Roman"/>
                <w:color w:val="000000"/>
              </w:rPr>
              <w:t>. Организация секретарского обслуживания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B9118" w14:textId="32C3522F" w:rsidR="00B221C7" w:rsidRPr="00A66587" w:rsidRDefault="009D0DAD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A2B66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FAE31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AEA41E1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77EE116D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31F87C0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BA77BAE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1340C57E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6E51FF5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0F07C1CA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7A2164F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14:paraId="603EA9D1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221C7" w:rsidRPr="00A66587" w14:paraId="31C62445" w14:textId="77777777" w:rsidTr="00DF3889">
        <w:trPr>
          <w:trHeight w:val="710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96A1C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ПК 1.5, 1.6, 1.7, 1.8, 1.9, 1.10</w:t>
            </w:r>
            <w:r w:rsidR="00081ED4" w:rsidRPr="00A66587">
              <w:rPr>
                <w:rFonts w:ascii="Times New Roman" w:hAnsi="Times New Roman" w:cs="Times New Roman"/>
                <w:color w:val="000000"/>
              </w:rPr>
              <w:t>, ОК</w:t>
            </w:r>
            <w:proofErr w:type="gramStart"/>
            <w:r w:rsidR="00081ED4" w:rsidRPr="00A6658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081ED4" w:rsidRPr="00A66587">
              <w:rPr>
                <w:rFonts w:ascii="Times New Roman" w:hAnsi="Times New Roman" w:cs="Times New Roman"/>
                <w:color w:val="000000"/>
              </w:rPr>
              <w:t>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8B786" w14:textId="77777777" w:rsidR="00B221C7" w:rsidRPr="00A66587" w:rsidRDefault="00B221C7" w:rsidP="007C21D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Раздел 4.</w:t>
            </w:r>
            <w:r w:rsidR="007C21DA" w:rsidRPr="00A66587">
              <w:rPr>
                <w:rFonts w:ascii="Times New Roman" w:hAnsi="Times New Roman" w:cs="Times New Roman"/>
                <w:color w:val="000000"/>
              </w:rPr>
              <w:t>МДК 01.04</w:t>
            </w:r>
            <w:r w:rsidRPr="00A66587">
              <w:rPr>
                <w:rFonts w:ascii="Times New Roman" w:hAnsi="Times New Roman" w:cs="Times New Roman"/>
                <w:color w:val="000000"/>
              </w:rPr>
              <w:t xml:space="preserve">  Технические средства управления в офисе.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55330" w14:textId="77777777" w:rsidR="00B221C7" w:rsidRPr="00A66587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354B87" w14:textId="77777777" w:rsidR="00B221C7" w:rsidRPr="00A66587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99F53E2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665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D6C7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4352" w14:textId="77777777" w:rsidR="00B221C7" w:rsidRPr="00A66587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665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6F03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C697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7C79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221C7" w:rsidRPr="00A66587" w14:paraId="44621424" w14:textId="77777777" w:rsidTr="00A66587">
        <w:trPr>
          <w:trHeight w:val="84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6A3DB7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lastRenderedPageBreak/>
              <w:t>ПК 1.5, 1.6, 1.7, 1.8, 1.9, 1.10</w:t>
            </w:r>
            <w:r w:rsidR="00081ED4" w:rsidRPr="00A66587">
              <w:rPr>
                <w:rFonts w:ascii="Times New Roman" w:hAnsi="Times New Roman" w:cs="Times New Roman"/>
                <w:color w:val="000000"/>
              </w:rPr>
              <w:t xml:space="preserve"> ОК</w:t>
            </w:r>
            <w:proofErr w:type="gramStart"/>
            <w:r w:rsidR="00081ED4" w:rsidRPr="00A66587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081ED4" w:rsidRPr="00A66587">
              <w:rPr>
                <w:rFonts w:ascii="Times New Roman" w:hAnsi="Times New Roman" w:cs="Times New Roman"/>
                <w:color w:val="000000"/>
              </w:rPr>
              <w:t>- ОК10.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CE565F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Раздел 5. Информационная безопасность и защита информации.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43987" w14:textId="1F7F73AF" w:rsidR="00B221C7" w:rsidRPr="00A66587" w:rsidRDefault="009D0DAD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FC0AA" w14:textId="77777777" w:rsidR="00B221C7" w:rsidRPr="00A66587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F24AD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F08C5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0343A" w14:textId="77777777" w:rsidR="00B221C7" w:rsidRPr="00A66587" w:rsidRDefault="00DF3116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665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05390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628185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0FACBA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221C7" w:rsidRPr="00A66587" w14:paraId="74D31D0D" w14:textId="77777777" w:rsidTr="00DF3889">
        <w:trPr>
          <w:trHeight w:val="28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B883E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659DD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0234A1" w14:textId="2E071BD2" w:rsidR="00B221C7" w:rsidRPr="00A66587" w:rsidRDefault="009D0DAD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A9B797" w14:textId="77777777" w:rsidR="00B221C7" w:rsidRPr="00A66587" w:rsidRDefault="00D22429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</w:rPr>
              <w:t>268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4F10D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132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0475A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A6658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E3A6A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F3116" w:rsidRPr="00A66587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3AB81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75A24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9EE99" w14:textId="77777777" w:rsidR="00B221C7" w:rsidRPr="00A66587" w:rsidRDefault="00B221C7" w:rsidP="00957D2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587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</w:tbl>
    <w:p w14:paraId="620E61C6" w14:textId="77777777" w:rsidR="00B221C7" w:rsidRPr="00A66587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color w:val="000000"/>
        </w:rPr>
      </w:pPr>
    </w:p>
    <w:p w14:paraId="5CC9D20D" w14:textId="77777777" w:rsidR="00B221C7" w:rsidRPr="00685035" w:rsidRDefault="00B221C7" w:rsidP="009C1A21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C36DB" w14:textId="77777777" w:rsidR="00B221C7" w:rsidRPr="00685035" w:rsidRDefault="00B221C7" w:rsidP="009C1A21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Содержание </w:t>
      </w:r>
      <w:proofErr w:type="gramStart"/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</w:t>
      </w:r>
      <w:proofErr w:type="gramEnd"/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профессиональному модулю (ПМ)</w:t>
      </w:r>
    </w:p>
    <w:tbl>
      <w:tblPr>
        <w:tblW w:w="165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9"/>
        <w:gridCol w:w="274"/>
        <w:gridCol w:w="405"/>
        <w:gridCol w:w="19"/>
        <w:gridCol w:w="143"/>
        <w:gridCol w:w="8222"/>
        <w:gridCol w:w="1275"/>
        <w:gridCol w:w="1418"/>
        <w:gridCol w:w="1418"/>
      </w:tblGrid>
      <w:tr w:rsidR="00B221C7" w:rsidRPr="00685035" w14:paraId="6AA93CFE" w14:textId="77777777">
        <w:trPr>
          <w:gridAfter w:val="1"/>
          <w:wAfter w:w="1418" w:type="dxa"/>
          <w:trHeight w:val="1626"/>
        </w:trPr>
        <w:tc>
          <w:tcPr>
            <w:tcW w:w="3378" w:type="dxa"/>
            <w:gridSpan w:val="2"/>
          </w:tcPr>
          <w:p w14:paraId="2F214C3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63" w:type="dxa"/>
            <w:gridSpan w:val="5"/>
          </w:tcPr>
          <w:p w14:paraId="2B76DAD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275" w:type="dxa"/>
          </w:tcPr>
          <w:p w14:paraId="09B533C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14:paraId="0791424D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21C7" w:rsidRPr="00685035" w14:paraId="1FBC8AF1" w14:textId="77777777">
        <w:trPr>
          <w:gridAfter w:val="1"/>
          <w:wAfter w:w="1418" w:type="dxa"/>
          <w:trHeight w:val="493"/>
        </w:trPr>
        <w:tc>
          <w:tcPr>
            <w:tcW w:w="3378" w:type="dxa"/>
            <w:gridSpan w:val="2"/>
          </w:tcPr>
          <w:p w14:paraId="7995BEE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3" w:type="dxa"/>
            <w:gridSpan w:val="5"/>
          </w:tcPr>
          <w:p w14:paraId="00C8991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AA557ED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42AF9C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1C7" w:rsidRPr="00685035" w14:paraId="662C4795" w14:textId="77777777">
        <w:trPr>
          <w:gridAfter w:val="1"/>
          <w:wAfter w:w="1418" w:type="dxa"/>
          <w:trHeight w:val="1457"/>
        </w:trPr>
        <w:tc>
          <w:tcPr>
            <w:tcW w:w="3378" w:type="dxa"/>
            <w:gridSpan w:val="2"/>
          </w:tcPr>
          <w:p w14:paraId="1F2AFA42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ПМ 01. Организация документационного обеспечения управления</w:t>
            </w:r>
          </w:p>
        </w:tc>
        <w:tc>
          <w:tcPr>
            <w:tcW w:w="9063" w:type="dxa"/>
            <w:gridSpan w:val="5"/>
          </w:tcPr>
          <w:p w14:paraId="4ECF88BC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D72D3" w14:textId="77777777" w:rsidR="00B221C7" w:rsidRPr="00685035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14:paraId="20EAAE4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685035" w14:paraId="186BD457" w14:textId="77777777">
        <w:trPr>
          <w:gridAfter w:val="1"/>
          <w:wAfter w:w="1418" w:type="dxa"/>
          <w:trHeight w:val="1138"/>
        </w:trPr>
        <w:tc>
          <w:tcPr>
            <w:tcW w:w="3378" w:type="dxa"/>
            <w:gridSpan w:val="2"/>
          </w:tcPr>
          <w:p w14:paraId="4BC31A0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01.01.</w:t>
            </w:r>
          </w:p>
          <w:p w14:paraId="16C9BABC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9063" w:type="dxa"/>
            <w:gridSpan w:val="5"/>
          </w:tcPr>
          <w:p w14:paraId="540D896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5C01DE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05AE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685035" w14:paraId="12E98E28" w14:textId="77777777">
        <w:trPr>
          <w:gridAfter w:val="1"/>
          <w:wAfter w:w="1418" w:type="dxa"/>
          <w:trHeight w:val="493"/>
        </w:trPr>
        <w:tc>
          <w:tcPr>
            <w:tcW w:w="3378" w:type="dxa"/>
            <w:gridSpan w:val="2"/>
            <w:vMerge w:val="restart"/>
          </w:tcPr>
          <w:p w14:paraId="7BBDDC9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Организация документооборота</w:t>
            </w:r>
          </w:p>
        </w:tc>
        <w:tc>
          <w:tcPr>
            <w:tcW w:w="9063" w:type="dxa"/>
            <w:gridSpan w:val="5"/>
          </w:tcPr>
          <w:p w14:paraId="3DC404D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23FA755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73434C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685035" w14:paraId="403AE354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24FF5C51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3854359" w14:textId="77777777" w:rsidR="00B221C7" w:rsidRPr="00685035" w:rsidRDefault="00B221C7" w:rsidP="00700F9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«документооборот».</w:t>
            </w:r>
          </w:p>
        </w:tc>
        <w:tc>
          <w:tcPr>
            <w:tcW w:w="1275" w:type="dxa"/>
            <w:vMerge w:val="restart"/>
          </w:tcPr>
          <w:p w14:paraId="5A75A8D0" w14:textId="77777777" w:rsidR="00B221C7" w:rsidRPr="00685035" w:rsidRDefault="00E50BC0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EDA1A96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685035" w14:paraId="600DB118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2E2FEAA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F49DA09" w14:textId="77777777" w:rsidR="00B221C7" w:rsidRPr="00685035" w:rsidRDefault="00B221C7" w:rsidP="00700F9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общая характеристика документопотоков. </w:t>
            </w:r>
          </w:p>
        </w:tc>
        <w:tc>
          <w:tcPr>
            <w:tcW w:w="1275" w:type="dxa"/>
            <w:vMerge/>
          </w:tcPr>
          <w:p w14:paraId="4F3E9583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AA16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685035" w14:paraId="09E8190E" w14:textId="77777777" w:rsidTr="0038738B">
        <w:trPr>
          <w:gridAfter w:val="1"/>
          <w:wAfter w:w="1418" w:type="dxa"/>
          <w:trHeight w:val="250"/>
        </w:trPr>
        <w:tc>
          <w:tcPr>
            <w:tcW w:w="3378" w:type="dxa"/>
            <w:gridSpan w:val="2"/>
            <w:vMerge/>
          </w:tcPr>
          <w:p w14:paraId="084FE20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B9EE721" w14:textId="77777777" w:rsidR="00B221C7" w:rsidRPr="00685035" w:rsidRDefault="0038738B" w:rsidP="00700F9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Прием, прохождение и порядок исполнения поступающих документов.</w:t>
            </w:r>
          </w:p>
        </w:tc>
        <w:tc>
          <w:tcPr>
            <w:tcW w:w="1275" w:type="dxa"/>
            <w:vMerge/>
          </w:tcPr>
          <w:p w14:paraId="1A15CCDC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0CEBD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E3BD037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2815F33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6D218476" w14:textId="77777777" w:rsidR="00B221C7" w:rsidRPr="00685035" w:rsidRDefault="0038738B" w:rsidP="0038738B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Экспедиционная обработка документов.</w:t>
            </w:r>
          </w:p>
        </w:tc>
        <w:tc>
          <w:tcPr>
            <w:tcW w:w="1275" w:type="dxa"/>
            <w:vMerge/>
          </w:tcPr>
          <w:p w14:paraId="39E39522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DD135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5A03857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17AF9F21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477883F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14:paraId="756B5F7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93B2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685035" w14:paraId="20754F12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5E9E394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7707F9D5" w14:textId="77777777" w:rsidR="0038738B" w:rsidRPr="00685035" w:rsidRDefault="00B221C7" w:rsidP="0038738B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Оформление журналов учёта входящих, ис</w:t>
            </w:r>
            <w:r w:rsidR="0038738B" w:rsidRPr="00685035">
              <w:rPr>
                <w:rFonts w:ascii="Times New Roman" w:hAnsi="Times New Roman" w:cs="Times New Roman"/>
                <w:sz w:val="24"/>
                <w:szCs w:val="24"/>
              </w:rPr>
              <w:t>ходящих и внутренних документов</w:t>
            </w:r>
          </w:p>
        </w:tc>
        <w:tc>
          <w:tcPr>
            <w:tcW w:w="1275" w:type="dxa"/>
          </w:tcPr>
          <w:p w14:paraId="0808648E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065EF2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B41" w:rsidRPr="00685035" w14:paraId="4A2CE1B4" w14:textId="77777777">
        <w:trPr>
          <w:gridAfter w:val="1"/>
          <w:wAfter w:w="1418" w:type="dxa"/>
          <w:trHeight w:val="504"/>
        </w:trPr>
        <w:tc>
          <w:tcPr>
            <w:tcW w:w="3378" w:type="dxa"/>
            <w:gridSpan w:val="2"/>
            <w:vMerge w:val="restart"/>
          </w:tcPr>
          <w:p w14:paraId="4F672142" w14:textId="77777777" w:rsidR="00D06B41" w:rsidRPr="00685035" w:rsidRDefault="00D06B41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Приём документа и предварительное рассмотрение в службе документационного обеспечения</w:t>
            </w:r>
          </w:p>
        </w:tc>
        <w:tc>
          <w:tcPr>
            <w:tcW w:w="9063" w:type="dxa"/>
            <w:gridSpan w:val="5"/>
          </w:tcPr>
          <w:p w14:paraId="4273B1E6" w14:textId="77777777" w:rsidR="00D06B41" w:rsidRPr="00685035" w:rsidRDefault="00D06B41" w:rsidP="00700F99">
            <w:pPr>
              <w:spacing w:after="0" w:line="240" w:lineRule="auto"/>
              <w:ind w:left="296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6B7CA4FC" w14:textId="77777777" w:rsidR="00D06B41" w:rsidRPr="00685035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7D24EFC" w14:textId="77777777" w:rsidR="00D06B41" w:rsidRPr="00685035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1-2</w:t>
            </w:r>
          </w:p>
        </w:tc>
      </w:tr>
      <w:tr w:rsidR="00D06B41" w:rsidRPr="00685035" w14:paraId="5DBA4DBC" w14:textId="77777777">
        <w:trPr>
          <w:gridAfter w:val="1"/>
          <w:wAfter w:w="1418" w:type="dxa"/>
          <w:trHeight w:val="238"/>
        </w:trPr>
        <w:tc>
          <w:tcPr>
            <w:tcW w:w="3378" w:type="dxa"/>
            <w:gridSpan w:val="2"/>
            <w:vMerge/>
          </w:tcPr>
          <w:p w14:paraId="36DB8D29" w14:textId="77777777" w:rsidR="00D06B41" w:rsidRPr="00685035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1FC31E69" w14:textId="77777777" w:rsidR="00D06B41" w:rsidRPr="00685035" w:rsidRDefault="00D06B41" w:rsidP="00700F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   Принципы регистрации документов.</w:t>
            </w:r>
          </w:p>
        </w:tc>
        <w:tc>
          <w:tcPr>
            <w:tcW w:w="1275" w:type="dxa"/>
          </w:tcPr>
          <w:p w14:paraId="1B7264AF" w14:textId="77777777" w:rsidR="00D06B41" w:rsidRPr="00685035" w:rsidRDefault="0045490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14:paraId="0E8D4C71" w14:textId="77777777" w:rsidR="00D06B41" w:rsidRPr="00685035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88C09FF" w14:textId="77777777" w:rsidTr="00D06B41">
        <w:trPr>
          <w:gridAfter w:val="1"/>
          <w:wAfter w:w="1418" w:type="dxa"/>
          <w:trHeight w:val="70"/>
        </w:trPr>
        <w:tc>
          <w:tcPr>
            <w:tcW w:w="3378" w:type="dxa"/>
            <w:gridSpan w:val="2"/>
            <w:vMerge/>
          </w:tcPr>
          <w:p w14:paraId="4F451876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5"/>
          </w:tcPr>
          <w:p w14:paraId="28C847A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275" w:type="dxa"/>
          </w:tcPr>
          <w:p w14:paraId="26728566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7473D2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1C7" w:rsidRPr="00685035" w14:paraId="7E4160EB" w14:textId="77777777">
        <w:trPr>
          <w:gridAfter w:val="1"/>
          <w:wAfter w:w="1418" w:type="dxa"/>
          <w:trHeight w:val="384"/>
        </w:trPr>
        <w:tc>
          <w:tcPr>
            <w:tcW w:w="3369" w:type="dxa"/>
          </w:tcPr>
          <w:p w14:paraId="4F6832C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B7116D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C87384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 (формы регистрации)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872941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E46694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B16F9D9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2D3003F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документов.</w:t>
            </w:r>
          </w:p>
        </w:tc>
        <w:tc>
          <w:tcPr>
            <w:tcW w:w="707" w:type="dxa"/>
            <w:gridSpan w:val="4"/>
          </w:tcPr>
          <w:p w14:paraId="2614160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14:paraId="6B9E16C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14:paraId="2ADDDE3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3985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56B4166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4B7BC9E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6FE8FF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4EE5F522" w14:textId="77777777" w:rsidR="00B221C7" w:rsidRPr="00685035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Категории документов, подлежащих контролю. Сроки исполнения документов. Обработка исполненных  и отправляемых документов.</w:t>
            </w:r>
          </w:p>
        </w:tc>
        <w:tc>
          <w:tcPr>
            <w:tcW w:w="1275" w:type="dxa"/>
            <w:vMerge w:val="restart"/>
          </w:tcPr>
          <w:p w14:paraId="66FA0399" w14:textId="77777777" w:rsidR="00B221C7" w:rsidRPr="00685035" w:rsidRDefault="00E50BC0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68F42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685035" w14:paraId="6F935B47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EB8DFF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0574CE9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6D2631BF" w14:textId="77777777" w:rsidR="00B221C7" w:rsidRPr="00685035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 Автоматизированные системы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документов. Контроль технологии документов и использованием ПК.</w:t>
            </w:r>
          </w:p>
        </w:tc>
        <w:tc>
          <w:tcPr>
            <w:tcW w:w="1275" w:type="dxa"/>
            <w:vMerge/>
          </w:tcPr>
          <w:p w14:paraId="6D4F63B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27DDE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221C7" w:rsidRPr="00685035" w14:paraId="7C2A7539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0321A46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14:paraId="3CAC2B8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14:paraId="340EB16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8F20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7B7045B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03DFF4C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41BD836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1E67DB5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карточки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документа.</w:t>
            </w:r>
          </w:p>
        </w:tc>
        <w:tc>
          <w:tcPr>
            <w:tcW w:w="1275" w:type="dxa"/>
          </w:tcPr>
          <w:p w14:paraId="11568448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1D724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534CC4B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732F181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Организация службы документационного обеспечения управления</w:t>
            </w:r>
          </w:p>
        </w:tc>
        <w:tc>
          <w:tcPr>
            <w:tcW w:w="9072" w:type="dxa"/>
            <w:gridSpan w:val="6"/>
          </w:tcPr>
          <w:p w14:paraId="70BBD59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FDD459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85A1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3D2E477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58E2BF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A3990F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3D7A9B9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Современные организационные формы службы делопроизводства. Регламентация основных задач и функции службы ДОУ.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3B087A4" w14:textId="77777777" w:rsidR="00B221C7" w:rsidRPr="00685035" w:rsidRDefault="00E50BC0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6505B7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E9056DE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1C936E1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5EF33F6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34D4EE9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Разделение труда между подразделениями и исполнителями. Типовые структуры ДОУ в организациях различных уровней управления. Типовые положения о службах ДОУ.</w:t>
            </w:r>
          </w:p>
        </w:tc>
        <w:tc>
          <w:tcPr>
            <w:tcW w:w="1275" w:type="dxa"/>
            <w:vMerge/>
          </w:tcPr>
          <w:p w14:paraId="67D3222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D2FF1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788C9F0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26149C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0957596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5" w:type="dxa"/>
            <w:gridSpan w:val="2"/>
          </w:tcPr>
          <w:p w14:paraId="770E0B59" w14:textId="77777777" w:rsidR="00B221C7" w:rsidRPr="00685035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Порядок хранения печатей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бланков и правила пользования ими. Подготовка кадров делопроизводственных служб.</w:t>
            </w:r>
          </w:p>
        </w:tc>
        <w:tc>
          <w:tcPr>
            <w:tcW w:w="1275" w:type="dxa"/>
            <w:vMerge/>
          </w:tcPr>
          <w:p w14:paraId="70D65F5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14C9A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85FBC69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5B7AD9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228A620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5" w:type="dxa"/>
            <w:gridSpan w:val="2"/>
          </w:tcPr>
          <w:p w14:paraId="31E06690" w14:textId="77777777" w:rsidR="00B221C7" w:rsidRPr="00685035" w:rsidRDefault="0038738B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Типовой формуляр положения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, порядок разработки и утверждения . Размещение структурных подразделений службой ДОУ, условия труда , организация и оборудование рабочих мест.</w:t>
            </w:r>
          </w:p>
        </w:tc>
        <w:tc>
          <w:tcPr>
            <w:tcW w:w="1275" w:type="dxa"/>
            <w:vMerge/>
          </w:tcPr>
          <w:p w14:paraId="08CB73F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D63F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2676FD6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3BCBFA4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1B4CB6B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65" w:type="dxa"/>
            <w:gridSpan w:val="2"/>
          </w:tcPr>
          <w:p w14:paraId="6909F37A" w14:textId="77777777" w:rsidR="00B221C7" w:rsidRPr="00685035" w:rsidRDefault="000B578C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Должностной и численный состав работников службы ДОУ. Должностные инструкции как основной нормативный документ.</w:t>
            </w:r>
          </w:p>
        </w:tc>
        <w:tc>
          <w:tcPr>
            <w:tcW w:w="1275" w:type="dxa"/>
            <w:vMerge/>
          </w:tcPr>
          <w:p w14:paraId="3DCE723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0EBE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E3B3077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53A39E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14:paraId="55CD73D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</w:tcPr>
          <w:p w14:paraId="45E10BA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86FF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B4326C5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FBF1CB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1BEAB3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ABB6978" w14:textId="77777777" w:rsidR="00B221C7" w:rsidRPr="00685035" w:rsidRDefault="00B221C7" w:rsidP="00DA4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Расчёт численности сотрудников службы ДОУ  организации. Создание должностной инструкции на основе типовой.</w:t>
            </w:r>
          </w:p>
        </w:tc>
        <w:tc>
          <w:tcPr>
            <w:tcW w:w="1275" w:type="dxa"/>
          </w:tcPr>
          <w:p w14:paraId="32CA108A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CE93FD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23065BE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0A33439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BB49A3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0A8E4B0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должностной инструкции на основе типовой. </w:t>
            </w:r>
          </w:p>
        </w:tc>
        <w:tc>
          <w:tcPr>
            <w:tcW w:w="1275" w:type="dxa"/>
          </w:tcPr>
          <w:p w14:paraId="0FE184B2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AC4DC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CD8A5C4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55BC086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Информационные технологии обеспечения управленческой деятельности.</w:t>
            </w:r>
          </w:p>
        </w:tc>
        <w:tc>
          <w:tcPr>
            <w:tcW w:w="707" w:type="dxa"/>
            <w:gridSpan w:val="4"/>
          </w:tcPr>
          <w:p w14:paraId="299C5F1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14:paraId="6EF7F9B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3A34134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D4B2B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1384692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E5C2C2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2116360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C24437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 ДОУ. Назначение средств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.  Классификация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Merge w:val="restart"/>
          </w:tcPr>
          <w:p w14:paraId="463C6B7E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F49D0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D32AC92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26F817A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16AFEF2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76769FA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Концепция электронного офиса. Сетевое использование ВТ. АРМ.</w:t>
            </w:r>
          </w:p>
        </w:tc>
        <w:tc>
          <w:tcPr>
            <w:tcW w:w="1275" w:type="dxa"/>
            <w:vMerge/>
          </w:tcPr>
          <w:p w14:paraId="3FD8C15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EB6A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200FAB6" w14:textId="77777777">
        <w:trPr>
          <w:gridAfter w:val="1"/>
          <w:wAfter w:w="1418" w:type="dxa"/>
          <w:trHeight w:val="262"/>
        </w:trPr>
        <w:tc>
          <w:tcPr>
            <w:tcW w:w="3369" w:type="dxa"/>
            <w:vMerge w:val="restart"/>
          </w:tcPr>
          <w:p w14:paraId="6C13069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Организация работы с обращениями граждан</w:t>
            </w:r>
          </w:p>
          <w:p w14:paraId="30F1FAB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B5F1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C132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7AD8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9500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05F5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70A1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ADAA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6152879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14:paraId="362886A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C32DA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B503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9563ACD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3A9F02D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013BD89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5" w:type="dxa"/>
            <w:gridSpan w:val="2"/>
          </w:tcPr>
          <w:p w14:paraId="6FF078A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Социальное значение обращения граждан. Операции по приему, регистрации, контролю исполнения, принятию решений по обращениям граждан. Сроки исполнения. Требования к содержанию ответных документов.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750DB02" w14:textId="77777777" w:rsidR="00B221C7" w:rsidRPr="00685035" w:rsidRDefault="0045490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EEC05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AF1B9C6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6C1A98E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5369766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5" w:type="dxa"/>
            <w:gridSpan w:val="2"/>
          </w:tcPr>
          <w:p w14:paraId="0FEFC07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Формирование и хранение предложений, заявлений, жалоб граждан. Организация приема граждан в государственных учреждениях.</w:t>
            </w:r>
          </w:p>
        </w:tc>
        <w:tc>
          <w:tcPr>
            <w:tcW w:w="1275" w:type="dxa"/>
            <w:vMerge/>
          </w:tcPr>
          <w:p w14:paraId="7BB7121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D97B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16BE3FF" w14:textId="77777777">
        <w:trPr>
          <w:gridAfter w:val="1"/>
          <w:wAfter w:w="1418" w:type="dxa"/>
          <w:trHeight w:val="262"/>
        </w:trPr>
        <w:tc>
          <w:tcPr>
            <w:tcW w:w="3369" w:type="dxa"/>
            <w:vMerge/>
          </w:tcPr>
          <w:p w14:paraId="76708B3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14:paraId="56989B5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5" w:type="dxa"/>
            <w:gridSpan w:val="2"/>
          </w:tcPr>
          <w:p w14:paraId="378CFA0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Ведение телефонных переговоров. Прием посетителей.</w:t>
            </w:r>
          </w:p>
        </w:tc>
        <w:tc>
          <w:tcPr>
            <w:tcW w:w="1275" w:type="dxa"/>
            <w:vMerge/>
          </w:tcPr>
          <w:p w14:paraId="3661B89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23F1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620038A" w14:textId="77777777">
        <w:trPr>
          <w:gridAfter w:val="1"/>
          <w:wAfter w:w="1418" w:type="dxa"/>
          <w:trHeight w:val="314"/>
        </w:trPr>
        <w:tc>
          <w:tcPr>
            <w:tcW w:w="3369" w:type="dxa"/>
            <w:vMerge/>
          </w:tcPr>
          <w:p w14:paraId="13168AC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62D69F4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AA30DA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220F9E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6BCF625" w14:textId="77777777">
        <w:trPr>
          <w:gridAfter w:val="1"/>
          <w:wAfter w:w="1418" w:type="dxa"/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153478D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9F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A90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Составление письма-ответа.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E66742" w14:textId="77777777" w:rsidR="00B221C7" w:rsidRPr="00685035" w:rsidRDefault="00B221C7" w:rsidP="00ED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2214102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EFBECD3" w14:textId="77777777">
        <w:trPr>
          <w:gridAfter w:val="1"/>
          <w:wAfter w:w="1418" w:type="dxa"/>
          <w:trHeight w:val="558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4A3BDB7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 Общие требования к систематизации документов и формированию дел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5E792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5ADE1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068A7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B32B270" w14:textId="77777777">
        <w:trPr>
          <w:gridAfter w:val="1"/>
          <w:wAfter w:w="1418" w:type="dxa"/>
          <w:trHeight w:val="601"/>
        </w:trPr>
        <w:tc>
          <w:tcPr>
            <w:tcW w:w="3369" w:type="dxa"/>
            <w:vMerge/>
          </w:tcPr>
          <w:p w14:paraId="11B9279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DB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B2A49D" w14:textId="77777777" w:rsidR="00B221C7" w:rsidRPr="00685035" w:rsidRDefault="00B221C7" w:rsidP="00E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формированию дел. Требования к заголовкам дел. </w:t>
            </w:r>
          </w:p>
          <w:p w14:paraId="5461CF2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562819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4D21B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6DFB" w14:textId="77777777" w:rsidR="00B221C7" w:rsidRPr="00685035" w:rsidRDefault="00B221C7" w:rsidP="0070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CC2EF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A31DE5E" w14:textId="77777777">
        <w:trPr>
          <w:gridAfter w:val="1"/>
          <w:wAfter w:w="1418" w:type="dxa"/>
          <w:trHeight w:val="473"/>
        </w:trPr>
        <w:tc>
          <w:tcPr>
            <w:tcW w:w="3369" w:type="dxa"/>
            <w:vMerge/>
          </w:tcPr>
          <w:p w14:paraId="62F4648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C07F68" w14:textId="77777777" w:rsidR="00B221C7" w:rsidRPr="00685035" w:rsidRDefault="00B221C7" w:rsidP="00ED5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E48AC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дела. Определение сроков хранения дел.</w:t>
            </w:r>
          </w:p>
        </w:tc>
        <w:tc>
          <w:tcPr>
            <w:tcW w:w="1275" w:type="dxa"/>
            <w:vMerge/>
          </w:tcPr>
          <w:p w14:paraId="15ABDD0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D4AA04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4B4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0FA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553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90E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9B6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A1C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236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89F1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7D6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FE8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75E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ECF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B07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267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576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C80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008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F25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A94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B85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41B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C83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BB0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DB5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1E3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627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A56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23B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B4A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E80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26B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777350B" w14:textId="77777777">
        <w:trPr>
          <w:gridAfter w:val="1"/>
          <w:wAfter w:w="1418" w:type="dxa"/>
          <w:trHeight w:val="12"/>
        </w:trPr>
        <w:tc>
          <w:tcPr>
            <w:tcW w:w="3369" w:type="dxa"/>
            <w:vMerge/>
          </w:tcPr>
          <w:p w14:paraId="162CBC9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9F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C1F3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Формирование дел в организациях различных уровней управления.</w:t>
            </w:r>
          </w:p>
        </w:tc>
        <w:tc>
          <w:tcPr>
            <w:tcW w:w="1275" w:type="dxa"/>
            <w:vMerge/>
          </w:tcPr>
          <w:p w14:paraId="384629F8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C4D04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25AE895" w14:textId="77777777">
        <w:trPr>
          <w:gridAfter w:val="1"/>
          <w:wAfter w:w="1418" w:type="dxa"/>
          <w:trHeight w:val="435"/>
        </w:trPr>
        <w:tc>
          <w:tcPr>
            <w:tcW w:w="3369" w:type="dxa"/>
            <w:vMerge/>
          </w:tcPr>
          <w:p w14:paraId="333ACD9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D8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242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Задачи службы ДОУ и ведомственного архива по формированию дел. Принципы систематизации документов внутри дел.</w:t>
            </w:r>
          </w:p>
        </w:tc>
        <w:tc>
          <w:tcPr>
            <w:tcW w:w="1275" w:type="dxa"/>
            <w:vMerge/>
          </w:tcPr>
          <w:p w14:paraId="544FDC2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BD2C5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25D0D39" w14:textId="77777777">
        <w:trPr>
          <w:gridAfter w:val="1"/>
          <w:wAfter w:w="1418" w:type="dxa"/>
          <w:trHeight w:val="426"/>
        </w:trPr>
        <w:tc>
          <w:tcPr>
            <w:tcW w:w="3369" w:type="dxa"/>
            <w:vMerge/>
          </w:tcPr>
          <w:p w14:paraId="24999A4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E0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E19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дел по личному составу.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C523BC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CC6C2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216B589" w14:textId="77777777">
        <w:trPr>
          <w:gridAfter w:val="1"/>
          <w:wAfter w:w="1418" w:type="dxa"/>
          <w:trHeight w:val="360"/>
        </w:trPr>
        <w:tc>
          <w:tcPr>
            <w:tcW w:w="3369" w:type="dxa"/>
            <w:vMerge/>
          </w:tcPr>
          <w:p w14:paraId="06D1186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A0FE7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4E9158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2A915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403B9BA" w14:textId="77777777">
        <w:trPr>
          <w:gridAfter w:val="1"/>
          <w:wAfter w:w="1418" w:type="dxa"/>
          <w:trHeight w:val="375"/>
        </w:trPr>
        <w:tc>
          <w:tcPr>
            <w:tcW w:w="3369" w:type="dxa"/>
            <w:vMerge/>
          </w:tcPr>
          <w:p w14:paraId="5C3F171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04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323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Составление описи документов, входящих в дело.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511E897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14:paraId="1B8DA51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58E22D7" w14:textId="77777777">
        <w:trPr>
          <w:gridAfter w:val="1"/>
          <w:wAfter w:w="1418" w:type="dxa"/>
          <w:trHeight w:val="390"/>
        </w:trPr>
        <w:tc>
          <w:tcPr>
            <w:tcW w:w="3369" w:type="dxa"/>
            <w:vMerge/>
          </w:tcPr>
          <w:p w14:paraId="3DF8E1E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96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32E9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дела.</w:t>
            </w:r>
          </w:p>
        </w:tc>
        <w:tc>
          <w:tcPr>
            <w:tcW w:w="1275" w:type="dxa"/>
            <w:vMerge/>
          </w:tcPr>
          <w:p w14:paraId="4C0E99C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2EB2C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5B8B78A" w14:textId="77777777">
        <w:trPr>
          <w:gridAfter w:val="1"/>
          <w:wAfter w:w="1418" w:type="dxa"/>
          <w:trHeight w:val="36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38DB46B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4D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643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Формирование дел по личному составу.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819B28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E3AEE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F5FE4EE" w14:textId="77777777">
        <w:trPr>
          <w:gridAfter w:val="1"/>
          <w:wAfter w:w="1418" w:type="dxa"/>
          <w:trHeight w:val="39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7A66261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1.8. Номенклатура дел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D0FF7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E5B62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8AA16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3268DBE" w14:textId="77777777">
        <w:trPr>
          <w:gridAfter w:val="1"/>
          <w:wAfter w:w="1418" w:type="dxa"/>
          <w:trHeight w:val="358"/>
        </w:trPr>
        <w:tc>
          <w:tcPr>
            <w:tcW w:w="3369" w:type="dxa"/>
            <w:vMerge/>
          </w:tcPr>
          <w:p w14:paraId="7CDE74D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25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52C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 перечней документов.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8E5A4E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14:paraId="3B2B31E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0AEA3F5" w14:textId="77777777">
        <w:trPr>
          <w:gridAfter w:val="1"/>
          <w:wAfter w:w="1418" w:type="dxa"/>
          <w:trHeight w:val="373"/>
        </w:trPr>
        <w:tc>
          <w:tcPr>
            <w:tcW w:w="3369" w:type="dxa"/>
            <w:vMerge/>
          </w:tcPr>
          <w:p w14:paraId="79185A2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4B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35FE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Типовая, примерная и индивидуальная номенклатуры. Требования к составлению номенклатуры дел.</w:t>
            </w:r>
          </w:p>
        </w:tc>
        <w:tc>
          <w:tcPr>
            <w:tcW w:w="1275" w:type="dxa"/>
            <w:vMerge/>
          </w:tcPr>
          <w:p w14:paraId="7CE260C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A79FE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9553D5B" w14:textId="77777777">
        <w:trPr>
          <w:gridAfter w:val="1"/>
          <w:wAfter w:w="1418" w:type="dxa"/>
          <w:trHeight w:val="628"/>
        </w:trPr>
        <w:tc>
          <w:tcPr>
            <w:tcW w:w="3369" w:type="dxa"/>
            <w:vMerge/>
          </w:tcPr>
          <w:p w14:paraId="66D4C09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7B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33E9CE1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37F2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Порядок оформления, согласования и утверждения номенклатуры дел.</w:t>
            </w:r>
          </w:p>
        </w:tc>
        <w:tc>
          <w:tcPr>
            <w:tcW w:w="1275" w:type="dxa"/>
            <w:vMerge/>
          </w:tcPr>
          <w:p w14:paraId="5481C34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2C3E0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01639FB" w14:textId="77777777">
        <w:trPr>
          <w:gridAfter w:val="1"/>
          <w:wAfter w:w="1418" w:type="dxa"/>
          <w:trHeight w:val="619"/>
        </w:trPr>
        <w:tc>
          <w:tcPr>
            <w:tcW w:w="3369" w:type="dxa"/>
            <w:vMerge/>
          </w:tcPr>
          <w:p w14:paraId="061FB49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0E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14:paraId="34ABAF0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690D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Использование номенклатуры дел в оперативном хранении и ведомственном архиве.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CF2DC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1CAC9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88EC1C7" w14:textId="77777777">
        <w:trPr>
          <w:gridAfter w:val="1"/>
          <w:wAfter w:w="1418" w:type="dxa"/>
          <w:trHeight w:val="330"/>
        </w:trPr>
        <w:tc>
          <w:tcPr>
            <w:tcW w:w="3369" w:type="dxa"/>
            <w:vMerge/>
          </w:tcPr>
          <w:p w14:paraId="5FBB283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021A7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BD732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F7CD6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025B021" w14:textId="77777777">
        <w:trPr>
          <w:gridAfter w:val="1"/>
          <w:wAfter w:w="1418" w:type="dxa"/>
          <w:trHeight w:val="40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77ACCA5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CF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30F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по образцу.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807C4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052B7B4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3356313" w14:textId="77777777">
        <w:trPr>
          <w:gridAfter w:val="1"/>
          <w:wAfter w:w="1418" w:type="dxa"/>
          <w:trHeight w:val="351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70E2D18E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 Перечни документов по срокам хранения</w:t>
            </w:r>
          </w:p>
          <w:p w14:paraId="488E204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85E9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0AB4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8A5E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07AB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40670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BCE8A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06BC262" w14:textId="77777777">
        <w:trPr>
          <w:gridAfter w:val="1"/>
          <w:wAfter w:w="1418" w:type="dxa"/>
          <w:trHeight w:val="555"/>
        </w:trPr>
        <w:tc>
          <w:tcPr>
            <w:tcW w:w="3369" w:type="dxa"/>
            <w:vMerge/>
          </w:tcPr>
          <w:p w14:paraId="022689A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70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A0FD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использование перечней документов. Типовые ведомственные перечни.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18EFC87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457ABB2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22335F4" w14:textId="77777777">
        <w:trPr>
          <w:gridAfter w:val="1"/>
          <w:wAfter w:w="1418" w:type="dxa"/>
          <w:trHeight w:val="570"/>
        </w:trPr>
        <w:tc>
          <w:tcPr>
            <w:tcW w:w="3369" w:type="dxa"/>
            <w:vMerge/>
          </w:tcPr>
          <w:p w14:paraId="110CE7F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73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3DFB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Использование перечней для составления классификаторов и номенклатур дел.</w:t>
            </w:r>
          </w:p>
        </w:tc>
        <w:tc>
          <w:tcPr>
            <w:tcW w:w="1275" w:type="dxa"/>
            <w:vMerge/>
          </w:tcPr>
          <w:p w14:paraId="3DDA9A64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61D48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023D4C4" w14:textId="77777777">
        <w:trPr>
          <w:gridAfter w:val="1"/>
          <w:wAfter w:w="1418" w:type="dxa"/>
          <w:trHeight w:val="51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4BD9B59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E0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966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оформления, согласования и утверждения отраслевых перечней.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391CC4F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57BE1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3591D06" w14:textId="77777777">
        <w:trPr>
          <w:gridAfter w:val="1"/>
          <w:wAfter w:w="1418" w:type="dxa"/>
          <w:trHeight w:val="2257"/>
        </w:trPr>
        <w:tc>
          <w:tcPr>
            <w:tcW w:w="124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25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1. ПМ 01.</w:t>
            </w:r>
          </w:p>
          <w:p w14:paraId="47E5932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B732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628D37D1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организация делопроизводства. </w:t>
            </w:r>
          </w:p>
          <w:p w14:paraId="5EA343E9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структурных подразделений службы ДОУ, условия труда, организация и оборудование рабочих мест. </w:t>
            </w:r>
          </w:p>
          <w:p w14:paraId="38712C91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Виды служб ДОУ. </w:t>
            </w:r>
          </w:p>
          <w:p w14:paraId="68C7983B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Методы учета и сокращения объема документооборота. </w:t>
            </w:r>
          </w:p>
          <w:p w14:paraId="4C27FC4E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технологии документов с использованием персональных компьютеров. </w:t>
            </w:r>
          </w:p>
          <w:p w14:paraId="35071341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совершенствования работы с обращениями граждан в органах государственной власти и управления, в общественных организациях. </w:t>
            </w:r>
          </w:p>
          <w:p w14:paraId="6B7A7310" w14:textId="77777777" w:rsidR="00B221C7" w:rsidRPr="00685035" w:rsidRDefault="00B221C7" w:rsidP="0070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Использование номенклатуры дел в оперативном хранении и ведомственном архиве.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9D0D78" w14:textId="77777777" w:rsidR="00B221C7" w:rsidRPr="00685035" w:rsidRDefault="00D06B41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B1A9AB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74C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C32B17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2B9F5B6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8D5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14:paraId="4580326C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в информационной среде организации.</w:t>
            </w:r>
          </w:p>
          <w:p w14:paraId="621B3A6A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как средство обмена информацией в управленческой деятельности.</w:t>
            </w:r>
          </w:p>
          <w:p w14:paraId="499CE4E6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документов на новейших носителях.</w:t>
            </w:r>
          </w:p>
          <w:p w14:paraId="23063714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составления и оформления управленческих документов.</w:t>
            </w:r>
          </w:p>
          <w:p w14:paraId="407BC6D8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Особенности использования информационно - справочной документации в управлении.</w:t>
            </w:r>
          </w:p>
          <w:p w14:paraId="6788185E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Роль переписки в деятельности организации.</w:t>
            </w:r>
          </w:p>
          <w:p w14:paraId="6B1BCE6C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Роль кадровой документации в управлении персоналом организации.</w:t>
            </w:r>
          </w:p>
          <w:p w14:paraId="24CB043D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Роль конфиденциальной документации в функционировании организации.</w:t>
            </w:r>
          </w:p>
          <w:p w14:paraId="1B6E6D82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документирования письменных и устных обращений граждан.</w:t>
            </w:r>
          </w:p>
          <w:p w14:paraId="766BC36E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документирования договорных отношений.</w:t>
            </w:r>
          </w:p>
          <w:p w14:paraId="1F353D70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и стандартизация документов на предприятии.</w:t>
            </w:r>
          </w:p>
          <w:p w14:paraId="5882A982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обеспечения юридической силы документов в условиях новых информационных технологий.</w:t>
            </w:r>
          </w:p>
          <w:p w14:paraId="27ADC66E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Автоматизированный офис на примере конкретного предприятия.</w:t>
            </w:r>
          </w:p>
          <w:p w14:paraId="50A23A82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документационного обеспечения управления на примере конкретного предприятия.</w:t>
            </w:r>
          </w:p>
          <w:p w14:paraId="7AAB712D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технология документационного обеспечения на предприятии.</w:t>
            </w:r>
          </w:p>
          <w:p w14:paraId="1E21D764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документооборота на предприятии.</w:t>
            </w:r>
          </w:p>
          <w:p w14:paraId="1350DD8A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электронного документооборота на предприятии.</w:t>
            </w:r>
          </w:p>
          <w:p w14:paraId="204FB22E" w14:textId="77777777" w:rsidR="00B221C7" w:rsidRPr="00685035" w:rsidRDefault="00B221C7" w:rsidP="00700F99">
            <w:pPr>
              <w:pStyle w:val="a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направлений совершенствования документационных процессов.</w:t>
            </w:r>
          </w:p>
          <w:p w14:paraId="2C734749" w14:textId="77777777" w:rsidR="00B221C7" w:rsidRPr="00685035" w:rsidRDefault="00B221C7" w:rsidP="00700F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аудитория учебная нагрузка по курсовой работе (проекту)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2745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5152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85453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7DCF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754129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1696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4A3E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FA91B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75DC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4930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83154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9448C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7915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E9DD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999D8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FC66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BAD4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304F6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2237D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84F3F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4FFC0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436C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14:paraId="74A540F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7EB6917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09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Обязательная аудиторная учебная нагрузка по курсовой работе (проекту)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608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5EFB47A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6CDDD4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2B56C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Организация правового регулирования управленческой деятельности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ABAA7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53B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2070EA01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A1B566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42AE365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01.02. Правовое регулирование управленческой деятельности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066BF9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72A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2E28463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1C7" w:rsidRPr="00685035" w14:paraId="6103ABF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65CF32E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 Сущность и значение управленческой деятельности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8E1385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C1D3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439306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1C7" w:rsidRPr="00685035" w14:paraId="7671F3F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4E867C3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2E17F8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FE72AA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управленческой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07C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27511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163699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CA99FC1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262722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75C2F1A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управленческой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C79B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54ACD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A030E0C" w14:textId="77777777">
        <w:trPr>
          <w:gridAfter w:val="1"/>
          <w:wAfter w:w="1418" w:type="dxa"/>
          <w:trHeight w:val="61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D6E53A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24C95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64C342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 личностные качества специалиста по документационному обеспечению управления, архивиста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263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1A0373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576684A8" w14:textId="77777777">
        <w:trPr>
          <w:gridAfter w:val="1"/>
          <w:wAfter w:w="1418" w:type="dxa"/>
          <w:trHeight w:val="332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23EAFD6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9EC778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5FB2B7F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Роль управленческого решения в управленческой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80F2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79A973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49CE394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12FBFFD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2.2. Профессиональная этика специалиста по документационному обеспечению</w:t>
            </w:r>
          </w:p>
          <w:p w14:paraId="6891C625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B6B75B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075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AD35E1C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C04298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7784239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9127A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7AA9F15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специалиста по документационному обеспечению управления и архивоведению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BF2F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3CFB5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3B09446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6B9BA31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28D2C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0F2AE23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этикета деловых отношений в сфере документационного обеспечения управления и архивоведения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4AA6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AE0A7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13314D2E" w14:textId="77777777">
        <w:trPr>
          <w:gridAfter w:val="1"/>
          <w:wAfter w:w="1418" w:type="dxa"/>
          <w:trHeight w:val="360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D92062C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03AF4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266758C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Конфликты: понятие, виды.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E5E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B42662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E4A8D1F" w14:textId="77777777">
        <w:trPr>
          <w:gridAfter w:val="1"/>
          <w:wAfter w:w="1418" w:type="dxa"/>
          <w:trHeight w:val="26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56A8D70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C0F69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5CC04D0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разрешения конфликтов и методы их разрешения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7E76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55167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79A2053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14AE36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D6C203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B1B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97DC958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DA8193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7AEFD6C" w14:textId="77777777" w:rsidR="00B221C7" w:rsidRPr="00685035" w:rsidRDefault="00B221C7" w:rsidP="00700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F3D0E8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463E36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«Создание кодекса корпоративной культуры специалиста ДОУ»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8D36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29AC3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490616C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4DBF58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2.3. Нормативно-</w:t>
            </w:r>
          </w:p>
          <w:p w14:paraId="3566E56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база в области документационного</w:t>
            </w:r>
            <w:proofErr w:type="gramEnd"/>
          </w:p>
          <w:p w14:paraId="477B8472" w14:textId="77777777" w:rsidR="00B221C7" w:rsidRPr="00685035" w:rsidRDefault="00B221C7" w:rsidP="007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 управления и архивоведения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894F60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085D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500ACA77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7BCC5EB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A4276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87ADB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51F705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организации документационного обеспечения управления и архивоведения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6C7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AD79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00E1594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A5B8F0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58B61C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5F31EAE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по делопроизводству. Типовые и индивидуальные инструкции.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D65D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83B8D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08C7303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02AD67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671FBE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DDAABF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 в области документационного обеспечения управления и архивоведения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AF5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9A40B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545B426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C92398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0B6A23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29795F6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требования к специалисту по документационному обеспечению управления, архивисту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13B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81646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E72453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0EAA5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A9349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1B53DAD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СанПиН по организации автоматизированных рабочих мест (АРМ) специалиста по документационному обеспечению управления, архивиста и руководителя. Требования, предъявляемые к помещениям с оргтехникой.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AE0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4B576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4F0B41A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0D5FE3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C853B8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E4A47F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труда и отдыха.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7D45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96F3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6511D43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E28CD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742FB6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2DD9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EC58A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4DD0EA1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807EC6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305B0E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60FE8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 правового характера (режим рабочего времени, порядок предоставления перерывов в работе, отпуска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0CAF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67A5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945613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62B1906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2.4. Документация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14:paraId="50FEB38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гражданско-правовым</w:t>
            </w:r>
          </w:p>
          <w:p w14:paraId="5639837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отношениям</w:t>
            </w:r>
          </w:p>
          <w:p w14:paraId="7775C5D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2F5B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A091AA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B39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5076F4A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203685F4" w14:textId="77777777">
        <w:trPr>
          <w:gridAfter w:val="1"/>
          <w:wAfter w:w="1418" w:type="dxa"/>
          <w:trHeight w:val="292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5B06EE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9C470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125E861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Виды гражданско-правовых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B7F4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5E3C28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1D2886D1" w14:textId="77777777">
        <w:trPr>
          <w:gridAfter w:val="1"/>
          <w:wAfter w:w="1418" w:type="dxa"/>
          <w:trHeight w:val="30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6BD96B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ED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72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Заключение различных видов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297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0BC8F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52AC8638" w14:textId="77777777">
        <w:trPr>
          <w:gridAfter w:val="1"/>
          <w:wAfter w:w="1418" w:type="dxa"/>
          <w:trHeight w:val="343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C8BB6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CADA4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7A23B60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Изменение и расторжение различных видов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A4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F73B59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5AF298E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FA5F7B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D1D44D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63F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F94CFBF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0AD520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7E0601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5D3E09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C5D146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различных видов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532D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C90D7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20887E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431EE0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2.5. Документация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14:paraId="3A846D1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трудовым отношениям</w:t>
            </w:r>
          </w:p>
          <w:p w14:paraId="0558CA6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(Кадровая документация)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A5A28E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5BC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D2D6856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312ED5E" w14:textId="77777777">
        <w:trPr>
          <w:gridAfter w:val="1"/>
          <w:wAfter w:w="1418" w:type="dxa"/>
          <w:trHeight w:val="301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C53836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AE4433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11F324C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договор: понятие, виды и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3FB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B4EDC8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284B6567" w14:textId="77777777">
        <w:trPr>
          <w:gridAfter w:val="1"/>
          <w:wAfter w:w="1418" w:type="dxa"/>
          <w:trHeight w:val="326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829159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2D8DD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1DA7E22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Содержание трудового договора и условия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B2A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22A61D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137EAA3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F7DE31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7E4F9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7C0F48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книжка. Личная карточка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C01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0A173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70EE2A5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55005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0FA9C7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952388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по личному составу.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94E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E0CCF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A1AB15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BDABD2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1970C3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ABB358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документация.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365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E6738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43248EAC" w14:textId="77777777">
        <w:trPr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D1293A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CB72BD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679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2060A4A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5965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641E01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C82300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796AB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1FEBC6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91E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24364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685035" w14:paraId="5BA990A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83F681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38A077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14E0FE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трудовой книжки, личной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5651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C4F2F5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685035" w14:paraId="2DFDF44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1EFC8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6C9D6A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3C8CD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приказа по личному составу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3516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75CBF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685035" w14:paraId="24BB666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29179C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1F87D7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4F0FE7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заявления, автобиографии, резюме, объяснительной и служебной записок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FF93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8C431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B221C7" w:rsidRPr="00685035" w14:paraId="0AF41A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4453D4F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2.6. Трудовая дисциплина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F1D918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579D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BFFAF48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25711D3A" w14:textId="77777777">
        <w:trPr>
          <w:gridAfter w:val="1"/>
          <w:wAfter w:w="1418" w:type="dxa"/>
          <w:trHeight w:val="27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1B8B6C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49E11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B4D0A8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труда. Дисциплинарная ответственность.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528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C2129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9B108DE" w14:textId="77777777">
        <w:trPr>
          <w:gridAfter w:val="1"/>
          <w:wAfter w:w="1418" w:type="dxa"/>
          <w:trHeight w:val="27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F7B134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45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E4D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дисциплинарных взысканий.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E54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F867C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6C4D7D70" w14:textId="77777777">
        <w:trPr>
          <w:gridAfter w:val="1"/>
          <w:wAfter w:w="1418" w:type="dxa"/>
          <w:trHeight w:val="617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7ADF78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4F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3E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привлечения работника к дисциплинарной ответственности.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D5B7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7BA3F3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0372DA8A" w14:textId="77777777">
        <w:trPr>
          <w:gridAfter w:val="1"/>
          <w:wAfter w:w="1418" w:type="dxa"/>
          <w:trHeight w:val="360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D21B8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E78301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43DAA96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Обжалование и снятие дисциплинарных взысканий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2426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D9CBFA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21C7" w:rsidRPr="00685035" w14:paraId="190843F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83693C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0CF591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9722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BC9E0E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4935626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D2371F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3D89D9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21DFC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 правового характера (поощрение, дисциплинарное взыскание, снятие дисциплинарного взыскания)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B04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554DD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AB8B26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00DB5A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2.7. Социальное</w:t>
            </w:r>
          </w:p>
          <w:p w14:paraId="48FEC18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граждан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05232A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EF54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C3B9B8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247DCEAC" w14:textId="77777777">
        <w:trPr>
          <w:gridAfter w:val="1"/>
          <w:wAfter w:w="1418" w:type="dxa"/>
          <w:trHeight w:val="383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AA08B6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10EFE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30CFF93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трудового стажа.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952E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0F5006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38D0B9BC" w14:textId="77777777">
        <w:trPr>
          <w:gridAfter w:val="1"/>
          <w:wAfter w:w="1418" w:type="dxa"/>
          <w:trHeight w:val="30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6E63D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FC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00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стаж.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E014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D44110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167D7C94" w14:textId="77777777">
        <w:trPr>
          <w:gridAfter w:val="1"/>
          <w:wAfter w:w="1418" w:type="dxa"/>
          <w:trHeight w:val="318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A72409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C2555F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4F5F045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Пенсия: понятие и виды.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9A1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1F1535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19AFDDE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7210A0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98A038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66E9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BC9BBF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13BA28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DFE55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A6F1ED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3FDFF5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трудового стажа работника.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3DB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072A9" w14:textId="77777777" w:rsidR="00B221C7" w:rsidRPr="00685035" w:rsidRDefault="00B221C7" w:rsidP="005501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A32F366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57D7B6F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2. ПМ 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20C7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42F55E6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246469EC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6FB07E6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60EEE46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Нормативно-методическая база в области документационного обеспечения управления и архивоведения </w:t>
            </w:r>
          </w:p>
          <w:p w14:paraId="47BE18B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как формальное и неформальное объединение людей. </w:t>
            </w:r>
          </w:p>
          <w:p w14:paraId="62C70CA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Руководство: власть и личное влияние. </w:t>
            </w:r>
          </w:p>
          <w:p w14:paraId="093C68C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стили управления: авторитарный, демократический, нейтральный. </w:t>
            </w:r>
          </w:p>
          <w:p w14:paraId="6D8BC65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«Индивидуальный стиль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619E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5D9D3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1CBD98C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3B4045A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Организация секретарского обслуживания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BBCACA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30C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06B3046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0291CCD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309BB21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01.03. Организация секретарского обслуживания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00C5E8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69C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14:paraId="134CC0E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13F81FD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E6D1DC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3.1. Организация рабочего места и труда секретаря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B1CB09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B06CE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94E82A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06F78BDC" w14:textId="77777777">
        <w:trPr>
          <w:gridAfter w:val="1"/>
          <w:wAfter w:w="1418" w:type="dxa"/>
          <w:trHeight w:val="652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0EAFBD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CB199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27A1136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в организации.</w:t>
            </w:r>
          </w:p>
          <w:p w14:paraId="6971A7E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рабочего места секретаря и руководителя.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842910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C259B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246AF4BB" w14:textId="77777777">
        <w:trPr>
          <w:gridAfter w:val="1"/>
          <w:wAfter w:w="1418" w:type="dxa"/>
          <w:trHeight w:val="61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1BD1F0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5B706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61F3459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рабочего места секретаря и руководителя. </w:t>
            </w:r>
          </w:p>
          <w:p w14:paraId="4CC120C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приемной.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1315E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3B63A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1E8B315" w14:textId="77777777">
        <w:trPr>
          <w:gridAfter w:val="1"/>
          <w:wAfter w:w="1418" w:type="dxa"/>
          <w:trHeight w:val="669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3B758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218ED2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314F9A1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эргономические нормы и требования по организации автоматизированного рабочего места (АРМ) секретаря.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5D7F7F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94FB53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1FDA56C4" w14:textId="77777777">
        <w:trPr>
          <w:gridAfter w:val="1"/>
          <w:wAfter w:w="1418" w:type="dxa"/>
          <w:trHeight w:val="1246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72B293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D9BF4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758B265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(ТБ) при работе с офисной техникой. Требования к помещению (освещение, озеленение и др.), расположение мебели и ее габариты.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64B7A0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9539E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15E24E1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63F518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626937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0F3E84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офисной техники и ее размещение на РМ, средства малой механизации.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23313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46FD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0EB55F4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5D98AF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5B3EBD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6B31A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55BD2D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150D95A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F14DBF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E4877C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D27618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организации рабочего места специалиста ДОУ, руководителя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AD59B9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F9D9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C13A9D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533F64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57CA36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9950EB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рабочего места секретаря и руководителя.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63599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0525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F891DE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967C64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3.2. Организация </w:t>
            </w:r>
            <w:proofErr w:type="spellStart"/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бездокументного</w:t>
            </w:r>
            <w:proofErr w:type="spellEnd"/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секретарского обслуживания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D2F0AA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B7A52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04844E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D70E18C" w14:textId="77777777">
        <w:trPr>
          <w:gridAfter w:val="1"/>
          <w:wAfter w:w="1418" w:type="dxa"/>
          <w:trHeight w:val="934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4DE12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C400D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426035B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рабочего дня. Зависимость рабочего дня секретаря от организации рабочего дня руководителя. Планирование ежедневно повторяющихся операций.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FFA1EA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7A13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20D6CEEB" w14:textId="77777777">
        <w:trPr>
          <w:gridAfter w:val="1"/>
          <w:wAfter w:w="1418" w:type="dxa"/>
          <w:trHeight w:val="1303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E89898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6DFFC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2FFB035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и долгосрочное планирование рабочего времени. Напоминание и контроль выполнения запланированных мероприятий. Формы, применяемые при планировании рабочего времени.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BBBC5F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A7939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4975E8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BCCE1F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E059D5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71FFE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техническое обслуживание совещаний, деловых встреч, конференций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874017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8E7F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5DC423F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E12F1B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7CF863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F5CE78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командировок сотрудников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2B60C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2C0B8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359A4E8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8A3E13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202EC51" w14:textId="77777777" w:rsidR="00B221C7" w:rsidRPr="00685035" w:rsidRDefault="00B221C7" w:rsidP="00747D8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</w:t>
            </w:r>
            <w:r w:rsidR="00747D86"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заняти</w:t>
            </w:r>
            <w:r w:rsidR="00747D86"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30BF4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A262D0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2F8C84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BC30A2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46938B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3B2518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рабочего дня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AEF4C1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7CFB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AFEF44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28C82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093510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E97DFF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обслуживание </w:t>
            </w:r>
            <w:proofErr w:type="spell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конферентного</w:t>
            </w:r>
            <w:proofErr w:type="spell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658A5" w:rsidRPr="00685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4658A5" w:rsidRPr="00685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правила сервировки чайного(кофейного) стола, правила приготовления и подачи готовых напитков и закусок к ним, 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="004658A5" w:rsidRPr="00685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конферентного</w:t>
            </w:r>
            <w:proofErr w:type="spellEnd"/>
            <w:r w:rsidR="004658A5" w:rsidRPr="00685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мероприятия, составление сметы расходов)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78EF7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65F3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B25BA9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1ED3B7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0EA2D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D88DEF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командировочных документов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DE1BD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FA0B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2DFF438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173880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3.3. Организация работы с конфиденциальной информацией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8368F6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8E70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C337AE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E24172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CDF6F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C89588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C15D5E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деятельности специалиста по документационному обеспечению управления, архивиста в обеспечении защиты конфиденциальной информации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CBB2AB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1E89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221C7" w:rsidRPr="00685035" w14:paraId="358A8A1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99A405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DA404E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85CF8F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наличия документов, дел, носителей информации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C72C6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FEAEF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2B6B361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EDFE70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EAEAF2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81C96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уничтожения документов, дел, носителей информации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1744C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B6B5D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C7" w:rsidRPr="00685035" w14:paraId="0A646B0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B0654A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CE9D3F8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75BA5E" w14:textId="77777777" w:rsidR="00B221C7" w:rsidRPr="00685035" w:rsidRDefault="00F50740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7B89D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A1CE2A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969D40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BF852D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08E8EF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конфиденциальной информацией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10896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41A2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1366BD0F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212EE96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964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E837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4538B05C" w14:textId="77777777">
        <w:trPr>
          <w:gridAfter w:val="1"/>
          <w:wAfter w:w="1418" w:type="dxa"/>
          <w:trHeight w:val="415"/>
        </w:trPr>
        <w:tc>
          <w:tcPr>
            <w:tcW w:w="12441" w:type="dxa"/>
            <w:gridSpan w:val="7"/>
            <w:tcBorders>
              <w:right w:val="single" w:sz="4" w:space="0" w:color="auto"/>
            </w:tcBorders>
          </w:tcPr>
          <w:p w14:paraId="676FA4D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4113B56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деловым качествам секретаря. Личные качества секретаря. </w:t>
            </w:r>
          </w:p>
          <w:p w14:paraId="2C222BF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ведения служебных телефонных переговоров. </w:t>
            </w:r>
          </w:p>
          <w:p w14:paraId="35FCB75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сотрудников организации и сторонних посетителей.</w:t>
            </w:r>
          </w:p>
          <w:p w14:paraId="3B13131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секретаря по подготовке, организации и проведению совещания.</w:t>
            </w:r>
          </w:p>
          <w:p w14:paraId="65D0754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Конфиденциальная информация.</w:t>
            </w:r>
          </w:p>
          <w:p w14:paraId="093024C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виды и принципы проведения проверок наличия конфиденциальных документов.</w:t>
            </w:r>
          </w:p>
          <w:p w14:paraId="16FF7CB3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документов, дел и носителей конфиденциальной информации к уничтожению.</w:t>
            </w:r>
          </w:p>
          <w:p w14:paraId="625F9E6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 и их применение в секретарском обслуживании.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3BF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295C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5741220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2AD294C3" w14:textId="77777777" w:rsidR="00B221C7" w:rsidRPr="00685035" w:rsidRDefault="00B221C7" w:rsidP="00700F99">
            <w:pPr>
              <w:shd w:val="clear" w:color="auto" w:fill="FFFFFF"/>
              <w:snapToGrid w:val="0"/>
              <w:spacing w:after="0" w:line="275" w:lineRule="exact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Раздел 4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В</w:t>
            </w:r>
            <w:proofErr w:type="gramEnd"/>
            <w:r w:rsidRPr="00685035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ПМ 01. </w:t>
            </w:r>
          </w:p>
          <w:p w14:paraId="6BA1C06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безопасность как составляющая общественной безопасности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75FE94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B80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40/14/14/12</w:t>
            </w:r>
          </w:p>
        </w:tc>
        <w:tc>
          <w:tcPr>
            <w:tcW w:w="1418" w:type="dxa"/>
          </w:tcPr>
          <w:p w14:paraId="25F230A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6CEB554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8C42D1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 В.01.04. Технические средства управления в офисе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90248B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D208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8/3/3/2</w:t>
            </w:r>
          </w:p>
        </w:tc>
        <w:tc>
          <w:tcPr>
            <w:tcW w:w="1418" w:type="dxa"/>
          </w:tcPr>
          <w:p w14:paraId="17C49DE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3FD3539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B32756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CDF14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AD8E2C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Понятие безопасности. Национальная безопасность.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4317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5B337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6D1E6A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93BD55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774A85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16A4EB2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Доктрина безопасности Российской Федерации. Безопасность в экономической сфере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D4B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421FF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3D8D1BA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8B7CD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B41704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87DB076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 Соперничество в информационной сфере, информационные войны. Информационная безопасность как институт информационного права.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74FC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ED100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33E1F3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96BF06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CF355F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6EDA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C480D9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0BD72F5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14148A4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08CA17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я(</w:t>
            </w:r>
            <w:proofErr w:type="gramEnd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C6B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A3754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441C3E6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93FCA7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F46F0F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F986890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Цели экономической безопасности, ее содержание и структура. Концепция информационной безопасности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34F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2C49E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3B7DE7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927ED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19936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D392D03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Законодательство о безопасности и защите информации, его структура и содержание. Законодательство о защите государственной и коммерческой </w:t>
            </w:r>
            <w:r w:rsidRPr="00685035">
              <w:rPr>
                <w:rFonts w:ascii="Times New Roman" w:hAnsi="Times New Roman" w:cs="Times New Roman"/>
              </w:rPr>
              <w:lastRenderedPageBreak/>
              <w:t>тайны, персональных данных, его структура и содержание.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0AE5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44AC5EA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A56787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FDF7FF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C3CC15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1D19FDC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Безопасность функционирования предпринимательской структуры. Основные задачи и уровни реализации информационной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ADC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8DE35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73FF021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2581F36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9B2140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962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AAC031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C856BF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8FFEE72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D6B46F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F48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7EE1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2FA84B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58B3EB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F0D80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79D5D11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Международные договоры, доктрины в области информационной безопасности. Информационные права граждан.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0FB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F4EF42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5DCCEA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FC251EB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CCDA4B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8352CE4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Законодательство в области интеллектуальной собственности, информационных ресурсов, информационных продуктов и информационных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FEF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CC54C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756EF8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02F0A24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Основы информационной безопасности и защиты  информации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48E4DD1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247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11/3/5/3</w:t>
            </w:r>
          </w:p>
        </w:tc>
        <w:tc>
          <w:tcPr>
            <w:tcW w:w="1418" w:type="dxa"/>
          </w:tcPr>
          <w:p w14:paraId="7E1FDC6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5700BE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2ECF0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7C9FF7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B5B291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общество, информационная сфера.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51B0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D2B693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32BF9B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850A90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F2FCE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CDCBB1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компьютеризация информационной среды. Правовые механизмы защиты в нормах законов, регулирующих отношения по поводу создания и распространения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B89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13804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0832BCD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9176227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11D647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FA2D05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информационной безопасности и безопасности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E6CA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E3BD3A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5A8992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D82D5E1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F53C97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3D07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40311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2AB8C1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009080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5859C5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2DA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3A2D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DCCF93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A29573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F03E08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C9651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Определение и эволюция термина «информационная безопасность». Цели, задачи, направления исследования и практической реализации информационной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4F1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BE0E56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AEF0EB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B822659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B05FCF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FC6B1B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Основные угрозы жизненно важным интересам личности, общества, государства, предпринимательства в информационной сфере.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FB2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55C8F3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35606E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014653D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97C981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BE2CC4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механизмы защиты в нормах законов, регулирующих отношения в области формирования информационных ресурсов, продуктов и услуг.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26EF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27F10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991ED1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653038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9BB8D2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B2266E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Правовые механизмы защиты в нормах законов, регулирующих отношения по поводу права на потребление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2C16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524E4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9BD87B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E42138E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7F4F3E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B3D72B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понятий информационной безопасности и защиты информации. Научные взгляды, теории и дискуссии. Концепция защиты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4D6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B4B62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0BED57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70CF14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6919459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0CD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9C31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73213A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0F732C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FC2230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5C6597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Место, цели и задачи информационной безопасности в бизнесе.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CF8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C0F2D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37F4DC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728C1CF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1A021B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73ABC6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Правовые механизмы защиты в нормах законов, регулирующих отношения в области создания и применения информационных систем, информационных технологий и средств их обеспечения.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A18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F4417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56789C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5D71725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79FB01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43377C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Понятие и цели защиты информации, формирование и эволюция понятия. Обеспечивающий технологический аспект защиты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550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78913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366B73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701D63D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14:paraId="328D2DEA" w14:textId="77777777" w:rsidR="00B221C7" w:rsidRPr="00685035" w:rsidRDefault="00B221C7" w:rsidP="00700F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информационных ресурсов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D2743F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86D4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7/3/2/2</w:t>
            </w:r>
          </w:p>
        </w:tc>
        <w:tc>
          <w:tcPr>
            <w:tcW w:w="1418" w:type="dxa"/>
          </w:tcPr>
          <w:p w14:paraId="3F33DB0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05DE69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690B09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7D3A6B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DAF78BF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Понятие информационных ресурсов. Информационные ресурсы и информационные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80F0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26537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FFA81C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D63CBD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8904F5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340EB69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Информационные ресурсы и информационная безопасность. Правовой режим информационных ресурсов. Информационно-правовые отношения.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126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93E66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6B757A8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851045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721144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B133C2E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Документирование информации как обязательное условие включения информации в информационные ресурсы.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BBD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4B7FE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697CBCA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4E9A7A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2D2164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D5C6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E1D7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C56768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15E913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3F59B1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B662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A7A6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A02E5E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C0E840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3EB7F4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7E5088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Ценность и полезность информации. Критерии ценности информационных ресурсов. Правовые и экономические предпосылки выделения ценной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62C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8AE190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E9C68F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C39B56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CF0903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3D8CA78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Информационные ресурсы государственные и негосударственные. Классификация информационных продуктов и </w:t>
            </w:r>
            <w:proofErr w:type="spellStart"/>
            <w:r w:rsidRPr="00685035">
              <w:rPr>
                <w:rFonts w:ascii="Times New Roman" w:hAnsi="Times New Roman" w:cs="Times New Roman"/>
              </w:rPr>
              <w:t>услуг</w:t>
            </w:r>
            <w:proofErr w:type="gramStart"/>
            <w:r w:rsidRPr="00685035">
              <w:rPr>
                <w:rFonts w:ascii="Times New Roman" w:hAnsi="Times New Roman" w:cs="Times New Roman"/>
              </w:rPr>
              <w:t>.И</w:t>
            </w:r>
            <w:proofErr w:type="gramEnd"/>
            <w:r w:rsidRPr="00685035">
              <w:rPr>
                <w:rFonts w:ascii="Times New Roman" w:hAnsi="Times New Roman" w:cs="Times New Roman"/>
              </w:rPr>
              <w:t>нформационные</w:t>
            </w:r>
            <w:proofErr w:type="spellEnd"/>
            <w:r w:rsidRPr="00685035">
              <w:rPr>
                <w:rFonts w:ascii="Times New Roman" w:hAnsi="Times New Roman" w:cs="Times New Roman"/>
              </w:rPr>
              <w:t xml:space="preserve"> ресурсы открытые и ресурсы ограниченного доступа и 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448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33E785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7DB972F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173BC2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004DCC9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6D79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D9D47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5EC47F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E7C200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AE4C21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4F6021C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Понятие ценной (собственной) предпринимательской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04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66984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0B02FB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49096E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FB130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01518CE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Взаимосвязь критериев ценности и необходимости обеспечения безопасности информации. Понятие уязвимости информации. Типовые классификационные группы ценной предпринимательской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720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D42C3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E98A17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52243AA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14:paraId="52EA0B9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особенности угроз информационной безопасности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7CB057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E1BE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14/5/4/5</w:t>
            </w:r>
          </w:p>
        </w:tc>
        <w:tc>
          <w:tcPr>
            <w:tcW w:w="1418" w:type="dxa"/>
          </w:tcPr>
          <w:p w14:paraId="46A1F74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78AB20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076DB9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D34B1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6F53270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Риски угроз информационным ресурсам. Угрозы безопасности </w:t>
            </w:r>
            <w:r w:rsidRPr="00685035">
              <w:rPr>
                <w:rFonts w:ascii="Times New Roman" w:hAnsi="Times New Roman" w:cs="Times New Roman"/>
              </w:rPr>
              <w:lastRenderedPageBreak/>
              <w:t xml:space="preserve">информационных ресурсов ограниченного доступа.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AE4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30D5DCF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58DA70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EDD205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42DB8D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918DBC9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Легальные способы получения ценной и конфиденциальной информации, их состав. Нелегальные (противоправные, незаконные) способы получения ценной и конфиденциальной информации, их состав. Понятия злоумышленника, постороннего и случайного лица.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4730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AADB88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5D329D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4CAA8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36DCB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1BEA3A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Понятие несанкционированного канала утраты конфиденциальной информации. Случайные и преднамеренные условия возникновения этого канала. Поиск или формирование такого канала злоумышленником.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A61C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A66DE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1F6C1C1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0F9A8F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4D4406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DB6C6F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Понятия разглашения и утечки информации, их отличие. Классификация организационных каналов разглашения (оглашения, утраты) конфиденциальной информации. Характеристика каждого канала.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E9F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4C7D3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E424D0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17F77C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222CEB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C60BF2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Классификация технических каналов утечки конфиденциальной информации. Характеристика каждого канала. Комплексность использования организационных и технических каналов. Особенности структуры каналов распространения информации в компьютерах, локальных сетях, оргтехнике и средствах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483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462D3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0E17BC7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0921E0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096983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AF74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D7BE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13B7DC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FA5EFC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BEBA6B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828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3E45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1877B5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25405A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C6A3F9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315A4B2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Предпосылки и причины утраты информационных ресурсов ограниченного доступа.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C26A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A4343A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784CC99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592B2D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7E472F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21C68A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источников конфиденциальной информации.</w:t>
            </w:r>
            <w:r w:rsidRPr="0068503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 каждого источника.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4AD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2F368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34FE19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DF78A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C2593B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8A17C0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Классификация каналов объективного распространения конфиденциальной информации. Характеристика каждого канала.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AFC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F05245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A3DA54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A8D47D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90A374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7F8A59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Уязвимость информации. Интерес к информации как предпосылка возникновения угрозы. Понятие угрозы (опасности) информации, виды угроз. Риск угрозы и механизм реализации угрозы.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6890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F370D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67A2C2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FA6A3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6C9762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9C8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6F78C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0B8EDF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7FDED8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38D2CF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A02643B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Правомерные методы получения предпринимательской информации, их состав.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C123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E469B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F4B80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18F18E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9BBBB9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217C5E7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Понятие разведки в бизнесе как одной из форм маркетингового </w:t>
            </w:r>
            <w:r w:rsidRPr="00685035">
              <w:rPr>
                <w:rFonts w:ascii="Times New Roman" w:hAnsi="Times New Roman" w:cs="Times New Roman"/>
              </w:rPr>
              <w:lastRenderedPageBreak/>
              <w:t>исследования. Понятие и методы аналитической работы. Виды недобросовестной конкуренции.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FE0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0191BEA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7347110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E9D0A4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99FAAA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D63456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Последствия образования канала несанкционированного доступа к информации: утрата носителя и конфиденциальности информации, разрушение информации, ее кража, модификация, подмена,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4DB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355D3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3C3BE9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8651CE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A12780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19266AD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Назначение и классификация технических сре</w:t>
            </w:r>
            <w:proofErr w:type="gramStart"/>
            <w:r w:rsidRPr="0068503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85035">
              <w:rPr>
                <w:rFonts w:ascii="Times New Roman" w:hAnsi="Times New Roman" w:cs="Times New Roman"/>
              </w:rPr>
              <w:t xml:space="preserve">омышленного шпионажа. Классификация угроз информационной безопасности автоматизированных систем. Классификация удаленных атак. Виды компьютерных правонарушений.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9CA0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34907F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B8E02D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6773663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</w:p>
          <w:p w14:paraId="51264BF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МЕТОДЫ ОБЕСПЕЧЕНИЯ ИНФОРМАЦИОННОЙ БЕЗОПАСНОСТИ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3DFF3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675377F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04C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19/8/7/4</w:t>
            </w:r>
          </w:p>
        </w:tc>
        <w:tc>
          <w:tcPr>
            <w:tcW w:w="1418" w:type="dxa"/>
          </w:tcPr>
          <w:p w14:paraId="4BC68FF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560AE2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32100BE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14:paraId="2CA6A62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открытых  информационных ресурсов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0409683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D47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7/2/3/2</w:t>
            </w:r>
          </w:p>
        </w:tc>
        <w:tc>
          <w:tcPr>
            <w:tcW w:w="1418" w:type="dxa"/>
          </w:tcPr>
          <w:p w14:paraId="1E16A26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ED4522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90596C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676729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916CEF7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институтом интеллектуальной собственности. Информационный характер интеллектуальной и материальной собственности. Охрана результатов творческой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EB7E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B2723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1A9AF38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260F93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D45724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C3E93BE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и зарубежный опыт охраны интеллектуальной собственности. Международные правовые акты. Реализация интеллектуальной собственности на документированную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BA7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81C23E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6B4606E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57D068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870B21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69D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5C01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FBC5AA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8844EC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6CFB17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7F57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11B9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AE27D8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7EDA61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30A4EE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D8289E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Характеристика норм патентного права. Характеристика норм авторского права и смежных прав. Торговый знак, знак обслуживания, торговая марка, фирменное наименование, эмблема предприятия.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386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0DF7A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C6B9A2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DF6CFA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0882BA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300840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Страхование ценной информации. Законодательные акты, охраняющие вещную собственность на документированную информацию. Правовая защита субъектов в области массовой информации, обеспечение гарантий свободы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0E3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ECD9C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14E62A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705DBE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D211F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4093ED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средств массовой информации. Отношения средств массовой информации с гражданами и организациями. </w:t>
            </w: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нарушение законодательства о средствах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00A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047255B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FAB868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72AB9F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D2C2B4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ABF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5070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12DE3B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25429C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1D491F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2F15BB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Объекты интеллектуальной собственности. Промышленная собственность. Промышленные образцы. Информация о происхождения товара. Собственность на результаты творческого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7A2D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D0EF08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A45AC4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5884F4E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</w:t>
            </w:r>
          </w:p>
          <w:p w14:paraId="7FB37E6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Правовая защита информационных ресурсов ограниченного доступа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4054E3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BC1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12/6/4/2</w:t>
            </w:r>
          </w:p>
        </w:tc>
        <w:tc>
          <w:tcPr>
            <w:tcW w:w="1418" w:type="dxa"/>
          </w:tcPr>
          <w:p w14:paraId="5D5D95B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A76D94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DEE0F7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0D4C1A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D168AB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тайн в законодательстве Российской Федерации. Защита информации институтом государственной тайны.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5A21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B9517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44649C6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7B837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96E546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8A9B34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Защита государственной тайны. Предпринимательская (коммерческая) тайна как форма защиты ценной деловой и производственной предпринимательской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FE19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08F4C0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3B22190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2D039E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94B79F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F92C10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Понятие конфиденциальности как определение сферы несекретной информации ограниченного доступа. Сущность термина, особенности и условия применения, дискуссионность.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45AF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22E11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2AB2EEC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626198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EAEF61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922945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Правовые и технологические аспекты присвоения информации категории конфиденциальной. Конфиденциальная информация и ее виды.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715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E4558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0AB2C6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D7FC32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96E8E1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14E5A9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данные. Ограничения на отнесение информации к категории конфиденциальной. Понятие конфиденциального документа, его особенности.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6BA0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4AC66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66AE6F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1D4097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E7D141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F78B72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Деление документов на документы кратковременного и долговременного периода конфиденциальности. Конфиденциальность информации в вычислительных системах и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75CA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4AA52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19AC17B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07ED9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432EA0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8505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3F6FA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E137B2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A1789F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414E6E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B16D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817B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E65E28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C67C08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351306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CBB2FA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Понятие тайны, секрета, конфиденциальности. Направления и методы защиты тайны в дореволюционной России и зарубежных странах.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9E5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095DF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0FE587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5B1530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ECB0D8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D2FA0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 объекты информационных правоотношений в области государственной тайны. Отнесение сведений к государственной тайне и их засекречивание.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3C9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8F7AEE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D888FF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893D68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A9A772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2D8DE5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сведениями, составляющими государственную тайну. </w:t>
            </w: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Рассекречивание сведений и их носителей.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78A8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5BEA108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EBC935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B08B64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846763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314E4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Общая классификация конфиденциальных документов. Сроки (период) конфиденциальности.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EC2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433B53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F7A698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6C601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FAE5D9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A506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AC59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8FDE20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630153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DAA15B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110CB7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Производственная тайна. Служебная тайна. Профессиональная тайна. Банковская тайна. Тайны личная и семейная.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6CC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DAE765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B4182B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3ED445B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14:paraId="7084236C" w14:textId="77777777" w:rsidR="00B221C7" w:rsidRPr="00685035" w:rsidRDefault="00B221C7" w:rsidP="00700F99">
            <w:pPr>
              <w:pStyle w:val="FR2"/>
              <w:snapToGrid w:val="0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ОРГАНИЗАЦИОННЫЕ ОСНОВЫ ЗАЩИТЫ ИНФОРМАЦИИ</w:t>
            </w:r>
          </w:p>
          <w:p w14:paraId="184FD62E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9D8649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D97284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1139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55/19/14/22</w:t>
            </w:r>
          </w:p>
        </w:tc>
        <w:tc>
          <w:tcPr>
            <w:tcW w:w="1418" w:type="dxa"/>
          </w:tcPr>
          <w:p w14:paraId="0D88917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85494F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B412D7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14:paraId="7E7A909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и этапы работ по созданию комплексной системы безопасности предприятия (фирмы)</w:t>
            </w:r>
          </w:p>
          <w:p w14:paraId="3F09C09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42DD1C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6456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11/1/0/10</w:t>
            </w:r>
          </w:p>
        </w:tc>
        <w:tc>
          <w:tcPr>
            <w:tcW w:w="1418" w:type="dxa"/>
          </w:tcPr>
          <w:p w14:paraId="6330F5D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4C9CDD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FE2DF3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D99BF3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483A20" w14:textId="77777777" w:rsidR="00B221C7" w:rsidRPr="00685035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Основные направления и этапы работ по созданию комплексной системы безопасности предприятия (фирмы)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C57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A6A9B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09C523B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EB5ED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CA249D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11A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AFFD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0E21A4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AF8B43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226A8C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5AB7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EDD0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8259DF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D16072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11C5CD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CA5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C549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5EF630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629CB4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C68EFD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0C6AF2E" w14:textId="77777777" w:rsidR="00B221C7" w:rsidRPr="00685035" w:rsidRDefault="00B221C7" w:rsidP="00700F99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аналитической работы, ее цели и задачи. Аналитическая работа по выявлению каналов несанкционированного доступа к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2C8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6285FC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A506D9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BB8036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D674EC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F46D3C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источником конфиденциальной информации. Аналитическая работа с источником угрозы конфиденциальной информации. Аналитическая работа с каналом объективного распространения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7A2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56ADA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3DC698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A89A4E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D882AB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BDB0DB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Экспертные системы. Результаты аналитической работы как основа формирования системы защиты информац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D70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086A2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200EB4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9CA1FD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A3437D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0504BD7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Понятие, цели и задачи системы защиты конфиденциальной информации. Принципы построения системы, ее технологичность, иерархичность и факторы эффективности. Принцип разграничения доступа. Принцип регламентации состава защищаемой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4B2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A2CF8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074BE3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84FC0B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A0FAD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8C47D3F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Принцип персональной ответственности. Принцип коллегиальности </w:t>
            </w:r>
            <w:r w:rsidRPr="00685035">
              <w:rPr>
                <w:rFonts w:ascii="Times New Roman" w:hAnsi="Times New Roman" w:cs="Times New Roman"/>
              </w:rPr>
              <w:lastRenderedPageBreak/>
              <w:t xml:space="preserve">контроля. Принципы надежности и превентивности. Принцип эволюции структуры системы в условиях реальных угроз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C3F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14:paraId="493C7C2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EB4464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9B10A3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7E26E9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4BAA6E5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Компьютерные технологии и формирование основ системы защиты информации. Место системы в обеспечении безопасности информации в компьютерах, вычислительных системах и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96E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D27E62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36825B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F8AD7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322A2D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CED7D2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Сертификация систем и средств защиты информационных систем и информационных ресурсов.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A5D7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E2097B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1F9A57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0D7B8AD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14:paraId="5789234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Методологические основы системы безопасности предприятия (фирмы)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31B533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3C7C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1/1/0/0</w:t>
            </w:r>
          </w:p>
        </w:tc>
        <w:tc>
          <w:tcPr>
            <w:tcW w:w="1418" w:type="dxa"/>
          </w:tcPr>
          <w:p w14:paraId="4B233D7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68342E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14EB38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34948C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D7B0B15" w14:textId="77777777" w:rsidR="00B221C7" w:rsidRPr="00685035" w:rsidRDefault="00B221C7" w:rsidP="00700F99">
            <w:pPr>
              <w:pStyle w:val="FR2"/>
              <w:shd w:val="clear" w:color="auto" w:fill="FFFFFF"/>
              <w:snapToGrid w:val="0"/>
              <w:spacing w:before="0" w:line="275" w:lineRule="exact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color w:val="000000"/>
                <w:spacing w:val="-9"/>
                <w:sz w:val="24"/>
                <w:szCs w:val="24"/>
              </w:rPr>
              <w:t>Методологические основы системы безопасности предприятия (фирмы)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520C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A7981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3D2C846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4A9DAB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337F5F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147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5D58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1BB6B6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FDFB19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3ACCFB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5BA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DC3C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11CB1E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E1503C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173F82B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6D65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D986F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EA9FBA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4E135B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ED6AF0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5A1E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21904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B16F19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3A28A85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14:paraId="44CFB81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Основные направления деятельности службы безопасности предприятия (фирмы) по защите информационных ресурсов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FD584E5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36C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1/1/0/0</w:t>
            </w:r>
          </w:p>
        </w:tc>
        <w:tc>
          <w:tcPr>
            <w:tcW w:w="1418" w:type="dxa"/>
          </w:tcPr>
          <w:p w14:paraId="6C3A7E9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CF0996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A3E46F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235D5F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65E22DA" w14:textId="77777777" w:rsidR="00B221C7" w:rsidRPr="00685035" w:rsidRDefault="00B221C7" w:rsidP="00700F99">
            <w:pPr>
              <w:pStyle w:val="FR2"/>
              <w:shd w:val="clear" w:color="auto" w:fill="FFFFFF"/>
              <w:snapToGrid w:val="0"/>
              <w:spacing w:before="0" w:line="271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Основные направления деятельности службы безопасности предприятия (фирмы) по защите информационных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A88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2E6BF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2C9C0CE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53ADB5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DFE66C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B5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526FE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D11E8F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9A873F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E7536A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647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FBFE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FDD7D4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24549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3CD621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912A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8C712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1A0080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4F1C92D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14:paraId="16393D5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информации при  проведении совещаний и переговоров по конфиденциальным</w:t>
            </w: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вопросам, приеме посетителей.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CF2C4D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53EB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7/3/4/0</w:t>
            </w:r>
          </w:p>
        </w:tc>
        <w:tc>
          <w:tcPr>
            <w:tcW w:w="1418" w:type="dxa"/>
          </w:tcPr>
          <w:p w14:paraId="44F40CE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1F6715C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361F0E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F62C1E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AB49BEC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Угрозы безопасности информации и задачи ее защиты в процессе проведения совещаний и переговоров, приеме посетителей.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E75C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89A40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34B5C2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0BB870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38DF0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1D1F40E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Общие требования к отбору информации для оглашения, порядок и методы отбора. Виды совещаний и переговоров.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C7A0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E3145B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320298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D1B67F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F7024C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C3ED887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Правила подготовки и проведения совещаний и переговоров. Документирование информации, оформление стенограмм, протоколов и итоговых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599C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E8F58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C66A8B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3E56EE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3DBF4A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64E2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084E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44EE22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96373C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75DB0C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4669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0789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08B0178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1465C2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3499B7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DEA5B0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Порядок использования аудио- и видеозаписи. Инженерно-технические требования к помещениям, их охране.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08E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6DA06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7F1F5F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683EDD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E4814E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55CDB5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Порядок лицензирования помещений. Обязанности участников совещаний, переговоров и лиц, ответственных за их проведение. Классификация посетителей.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18E2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877D34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0C66BA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876833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5939C9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AEAD94C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Правила работы с посетителями различных классификационных групп. Обязанности лиц, ответственных за прием посетителей.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EF1E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B40F9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226046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71B77E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3D4655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63F856F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Методы контроля поведения посетителей. Требования к помещениям для приема посетителей.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9ED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65125D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7AC7CC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1784701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14:paraId="4ECDC9F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работы с персоналом, владеющим конфиденциальной информацией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7C938B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51E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14/2/5/7</w:t>
            </w:r>
          </w:p>
        </w:tc>
        <w:tc>
          <w:tcPr>
            <w:tcW w:w="1418" w:type="dxa"/>
          </w:tcPr>
          <w:p w14:paraId="1AFF856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A92EC3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F3BD46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4F714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3B92A5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Угрозы безопасности информации от персонала и направления ее защиты. Психологические особенности личности человека, владеющего тайной.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80B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F487A9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2234896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17CA94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677AA5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7CDB9E0" w14:textId="77777777" w:rsidR="00B221C7" w:rsidRPr="00685035" w:rsidRDefault="00B221C7" w:rsidP="00700F99">
            <w:pPr>
              <w:pStyle w:val="FR2"/>
              <w:snapToGrid w:val="0"/>
              <w:spacing w:befor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Цели и задачи разрешительной (разграничительной) системы доступа персонала и иных лиц к конфиденциальным сведениям, документам, базам данных и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6EA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83252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18BB0FA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4881E8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5078F9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3AF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F0EE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22AACE1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B5456C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D92EE3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4B2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4360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65E7806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DB03C5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D06B69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5984794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Задачи и стадии работы с персоналом, обладающим конфиденциальными сведениями.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EC87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5E477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F46E18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D36051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C6F735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AA7CA68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собеседования, анкетирования, тестирования и опроса. Критерии отбора кандидатов на должность.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EBC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BDC54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F2B72C0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D47E27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C8064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A5FF8E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Особенности документирования приема или перевода на должность. Формы обязательств о неразглашении тайны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9A6C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48F0E7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75CCD0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0DE297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E8609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ECD5AF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Особенности содержательной части контракта. Особенности оформления приема на работу сотрудников, непосредственно не связанных с тайной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789B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DB6FC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987DE1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E32A9B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A583F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0C51E81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сотрудников фирмы по степени их владения тайной фирмы и объемам известной им конфиденциальной информации. Направления и методы работы с каждой из выделенных категорий.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316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E3FDA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DE2A20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C5F148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6A47862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178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34EC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3AAEA1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A6ED01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32E61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3B2D0DC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приема (перевода) сотрудников на работу, связанную с владением конфиденциальной информацией. Принципы подбора персонала.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581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157783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1BA2FC2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EE3124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8400D4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C4AF39A" w14:textId="77777777" w:rsidR="00B221C7" w:rsidRPr="00685035" w:rsidRDefault="00B221C7" w:rsidP="00700F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Технологическая цепочка - этапы, процедуры и методы подбора. Состав документов, получаемых от кандидата на должность, анализ документов.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305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4FC3C5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69D98D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6AFCF9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BAA30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00D039B" w14:textId="77777777" w:rsidR="00B221C7" w:rsidRPr="00685035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Структура разрешительной системы и ее связь с требованиями деловой целесообразности и персональной ответственности руководителей и сотрудников за сохранность тайны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36C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51AE6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BB42A58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6FD32A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A8CA2C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04EA1F6" w14:textId="77777777" w:rsidR="00B221C7" w:rsidRPr="00685035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Оформление разрешения о допуске сотрудника к конфиденциальным сведениям фирмы. Ответственность должностного лица за выданное разрешение. Понятие доступа.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82E2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5FED16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2E89C3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59C9483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</w:p>
          <w:p w14:paraId="19E41C1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Защищенный документооборот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5F160AA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364E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21/11/5/5</w:t>
            </w:r>
          </w:p>
        </w:tc>
        <w:tc>
          <w:tcPr>
            <w:tcW w:w="1418" w:type="dxa"/>
          </w:tcPr>
          <w:p w14:paraId="766319F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F53F91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0BD77F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FB123D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B8BD6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Виды угроз документированной информации, исходящие от технологической системы. Задачи защиты информации, решаемые технологической системой.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7118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7749B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4C5AE15E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3882B7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9F7757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561B01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технологические требования к обработке и хранению конфиденциальных документов. Единство научных и методических основ обработки и хранения открытых и конфиденциальных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D511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0D17E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454213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584B51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F23A99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62ED4B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особенности автоматизированной технологической системы обработки конфиденциальных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1A7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3A301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ED3862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A8A6D9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B9AAE9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829B3CC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Угрозы документам в процессе учета, способы их защиты. Цели и задачи учета конфиденциальных документов и носителей конфиденциальной информации, специфические принципы учета.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36F3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2DEC6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2CB585A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CDA83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3BADBA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288C2B9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Функции автоматизированного справочно-информационного банка данных по документам. Назначение страховой учетной картотеки. Правила применения электронной подписи за получение документа. Назначение и процедуры учета поступивших конвертов, пакетов.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0A1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0C83C1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7CB1D702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AD484C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5F763F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EC3F7F8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Угрозы информации при документировании и задачи ее защиты.</w:t>
            </w:r>
            <w:r w:rsidRPr="00685035">
              <w:rPr>
                <w:rFonts w:ascii="Times New Roman" w:hAnsi="Times New Roman" w:cs="Times New Roman"/>
              </w:rPr>
              <w:br/>
              <w:t>Принципы документирования конфиденциальной информации. Критерии отнесения документов к категории конфиденциальных.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9FC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59DE4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33C3A76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D9259F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2933F4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5EECCF2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Перечень конфиденциальных документов, содержащих сведения, представляющие предпринимательскую тайну. Назначение, составление и ведение перечня конфиденциальных документов фирмы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9576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DBD69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3CF4668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FA311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03A70A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CFFEE10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685035">
              <w:rPr>
                <w:rFonts w:ascii="Times New Roman" w:hAnsi="Times New Roman" w:cs="Times New Roman"/>
              </w:rPr>
              <w:t>конвертования</w:t>
            </w:r>
            <w:proofErr w:type="spellEnd"/>
            <w:r w:rsidRPr="00685035">
              <w:rPr>
                <w:rFonts w:ascii="Times New Roman" w:hAnsi="Times New Roman" w:cs="Times New Roman"/>
              </w:rPr>
              <w:t xml:space="preserve"> (пакетирования) отправляемых конфиденциальных документов, доставки их адресатам. Особенности направления на исполнение изданных внутренних документов. Особенности передачи адресатам по незащищенным линиям связи факсимильных, электронных документов, телеграмм, телексов.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B54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A339F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28DC6D8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70EAED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56983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A19761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Угрозы документам в процессе работы с ними руководителей, специалистов и технических сотрудников фирмы, задачи защиты документов. Способы реализации разрешительной (разграничительной) системы доступа к бумажным и электронным документам.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3B4C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DCB3C7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604DEF3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B6310C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287DE1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15EED00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Назначение, задачи и типы проверок наличия конфиденциальных документов, дел и носителей информации. Методика ведения проверки наличия. Ежедневная проверка исполнителем наличия конфиденциальных материалов на рабочем месте.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6BCA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70B14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5F21DBEF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8DFAB5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7BBDFB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D8296DE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Угрозы документам в процессе формирования их в дела и хранения, задачи защиты документов. Особенности процедур составления, ведения и закрытия номенклатуры дел.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BA9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1DC52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C7" w:rsidRPr="00685035" w14:paraId="2103E1E7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0FF4D7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D4ADE4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887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6E17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3734A3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2CFE2EB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2E51F2A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B20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91C72F7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36EBEAE9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68F2192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ABD02AE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01CA88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Виды угроз традиционным и электронным документопотокам, задачи защиты документопотоков.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AECCF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DB94E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70D016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39FBEB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263622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9B9EB9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Понятие, принципы, цели и задачи защищенного документооборота как совокупности документопотоков. Критерии безопасности документооборота.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670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CC9F6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5DE16FB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8FC6A9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69130D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B0A8A3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защищенному документообороту. Взаимосвязь персональной избирательности в доставке информации и разрешительной системы доступа.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5DE2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07C35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37B1025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424798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656B11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6D4AE2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защищенного безбумажного (электронного) документооборота. Типовая структура технологических стадий входного, выходного и внутреннего потоков конфиденциальных документов.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C0A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2C9085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03F0773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1CB40DD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283AE1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0BAC96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Принципиальная взаимосвязь документопотока и применяемой технологической системы обработки и хранения документов.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4EF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FEA44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4B5279AD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B19F011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6D1B7E6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71D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5FE8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5A75C78A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612CC9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A40C36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194555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Системы на единичном компьютере. Возможности создания различных типов АСОД для конфиденциальных документов безбумажного (электронного) документооборота на базе локальных сетей.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33D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217AED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51E1CDA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374D34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3D9EB9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A30AF17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Особенности процедуры рассмотрения документов руководителем. Особенности процедур ознакомления исполнителей с документами и передачи документов на исполнение. Особенности процедур получения документов от исполнителей и передачи документов в другие подразделения службы конфиденциальной документации фирмы.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E303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46EC3E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2B3DBA96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5E9A81C9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871F63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6FFF2B9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 xml:space="preserve">Порядок хранения дел в службе конфиденциальной документации и архиве фирмы (ведомственном архиве). Классификация и учет архивных дел, научно-справочный аппарат, организация использования документов и дел.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936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95A09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1C7" w:rsidRPr="00685035" w14:paraId="6688BFF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7A2BD325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 ИНЖЕНЕРНО-ТЕХНИЧЕСКИЕ И ПРОГРАММНЫЕ МЕТОДЫ ЗАЩИТЫ  ИНФОРМАЦИИ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E503DA8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75A42C0" w14:textId="77777777" w:rsidR="00B221C7" w:rsidRPr="00685035" w:rsidRDefault="00B221C7" w:rsidP="00700F99">
            <w:pPr>
              <w:pStyle w:val="2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AF2C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3/1/1/1</w:t>
            </w:r>
          </w:p>
        </w:tc>
        <w:tc>
          <w:tcPr>
            <w:tcW w:w="1418" w:type="dxa"/>
          </w:tcPr>
          <w:p w14:paraId="30AFE24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22FE9A5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 w:val="restart"/>
            <w:tcBorders>
              <w:right w:val="single" w:sz="4" w:space="0" w:color="auto"/>
            </w:tcBorders>
          </w:tcPr>
          <w:p w14:paraId="27386DF3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Тема 4.1. Программные средства защиты информации в компьютерах, локальных сетях</w:t>
            </w:r>
            <w:r w:rsidRPr="0068503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en-US"/>
              </w:rPr>
              <w:t>  </w:t>
            </w:r>
            <w:r w:rsidRPr="0068503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 средствах связи</w:t>
            </w: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3ADEBE3F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4ED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3/1/1/1</w:t>
            </w:r>
          </w:p>
        </w:tc>
        <w:tc>
          <w:tcPr>
            <w:tcW w:w="1418" w:type="dxa"/>
          </w:tcPr>
          <w:p w14:paraId="2E1EE47A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274B3C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3234A2A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BE1046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272A069" w14:textId="77777777" w:rsidR="00B221C7" w:rsidRPr="00685035" w:rsidRDefault="00B221C7" w:rsidP="00700F99">
            <w:pPr>
              <w:pStyle w:val="FR2"/>
              <w:shd w:val="clear" w:color="auto" w:fill="FFFFFF"/>
              <w:snapToGrid w:val="0"/>
              <w:spacing w:before="0" w:line="271" w:lineRule="exact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pacing w:val="-14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color w:val="000000"/>
                <w:spacing w:val="-14"/>
                <w:sz w:val="24"/>
                <w:szCs w:val="24"/>
              </w:rPr>
              <w:t>Криптографические средства защиты. Криптографическое преобразование данных. Симметричные и асимметричные методы шифрования. Общая технология шифрования. Технология шифрования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0B096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E035F8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1C7" w:rsidRPr="00685035" w14:paraId="4F16DB2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0220DAAB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17186CC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D0E3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61C4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80AADD4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3AE161F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73775C66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0ACF1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97650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78DA869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CBB8F6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27875B2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248185C" w14:textId="77777777" w:rsidR="00B221C7" w:rsidRPr="00685035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Программно-технические методы обеспечения информационной безопасности. Парольная защита с помощью стандартных системных средств.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7470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80EBFA2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21C7" w:rsidRPr="00685035" w14:paraId="24D2C751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726B09E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0F68C1A9" w14:textId="77777777" w:rsidR="00B221C7" w:rsidRPr="00685035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2DE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0225B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1C7" w:rsidRPr="00685035" w14:paraId="7FA9A473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vMerge/>
            <w:tcBorders>
              <w:right w:val="single" w:sz="4" w:space="0" w:color="auto"/>
            </w:tcBorders>
          </w:tcPr>
          <w:p w14:paraId="45352220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26B0C34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BFF3EA" w14:textId="77777777" w:rsidR="00B221C7" w:rsidRPr="00685035" w:rsidRDefault="00B221C7" w:rsidP="00700F99">
            <w:pPr>
              <w:pStyle w:val="FR2"/>
              <w:snapToGrid w:val="0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Программно-технические методы обеспечения информационной безопасности. Парольная защита с помощью стандартных системных средств.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4DB9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D9B7378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21C7" w:rsidRPr="00685035" w14:paraId="5E42B09C" w14:textId="77777777">
        <w:trPr>
          <w:gridAfter w:val="1"/>
          <w:wAfter w:w="1418" w:type="dxa"/>
          <w:trHeight w:val="415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14:paraId="2A16C93D" w14:textId="77777777" w:rsidR="00B221C7" w:rsidRPr="00685035" w:rsidRDefault="00B221C7" w:rsidP="00700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14:paraId="4732ED92" w14:textId="77777777" w:rsidR="00B221C7" w:rsidRPr="00685035" w:rsidRDefault="00B221C7" w:rsidP="00700F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0CDAA" w14:textId="0C2F1F47" w:rsidR="00B221C7" w:rsidRPr="00685035" w:rsidRDefault="009D0DAD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14:paraId="706E9B24" w14:textId="77777777" w:rsidR="00B221C7" w:rsidRPr="00685035" w:rsidRDefault="00B221C7" w:rsidP="00700F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7E2651" w14:textId="77777777" w:rsidR="00B221C7" w:rsidRPr="00685035" w:rsidRDefault="00B221C7" w:rsidP="009B4BF8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7D762CA9" w14:textId="77777777" w:rsidR="009D0DAD" w:rsidRDefault="009D0DAD" w:rsidP="009B4BF8">
      <w:pPr>
        <w:autoSpaceDE w:val="0"/>
        <w:rPr>
          <w:rFonts w:ascii="Times New Roman" w:hAnsi="Times New Roman" w:cs="Times New Roman"/>
          <w:sz w:val="24"/>
          <w:szCs w:val="24"/>
        </w:rPr>
        <w:sectPr w:rsidR="009D0DAD" w:rsidSect="006A6D82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7C9C7AD9" w14:textId="00EFC5C6" w:rsidR="00B221C7" w:rsidRPr="00685035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. УСЛОВИЯ РЕАЛИЗАЦИИ ПРОФЕССИОНАЛЬНОГО МОДУЛЯ</w:t>
      </w:r>
    </w:p>
    <w:p w14:paraId="1A21DCCE" w14:textId="77777777" w:rsidR="00B221C7" w:rsidRPr="00685035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09BF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Требования к минимальному материально-техническому обеспечению</w:t>
      </w:r>
    </w:p>
    <w:p w14:paraId="1E0CE186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профессионального модуля предполагает наличие учебных кабинетов:</w:t>
      </w:r>
    </w:p>
    <w:p w14:paraId="6F349663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экономики организации и управления персоналом;</w:t>
      </w:r>
    </w:p>
    <w:p w14:paraId="4F7A437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правового обеспечения профессиональной деятельности;</w:t>
      </w:r>
    </w:p>
    <w:p w14:paraId="207AC423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документационного обеспечения управления;</w:t>
      </w:r>
    </w:p>
    <w:p w14:paraId="20C3240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архивоведения;</w:t>
      </w:r>
    </w:p>
    <w:p w14:paraId="79499B38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профессиональной этики и психологии делового общения, лабораторий:</w:t>
      </w:r>
    </w:p>
    <w:p w14:paraId="17D4B78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информатики и компьютерной обработки документов;</w:t>
      </w:r>
    </w:p>
    <w:p w14:paraId="56912CA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position w:val="-5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технических средств управления;                                       </w:t>
      </w:r>
    </w:p>
    <w:p w14:paraId="1A6BCE01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систем электронного документооборота;</w:t>
      </w:r>
    </w:p>
    <w:p w14:paraId="34CAB81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учебная      канцелярия      (служба     документационного      обеспечения управления).</w:t>
      </w:r>
    </w:p>
    <w:p w14:paraId="6004CE8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залы:</w:t>
      </w:r>
    </w:p>
    <w:p w14:paraId="3374D7A8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библиотека, читальный зал с выходом в сеть Интернет;</w:t>
      </w:r>
    </w:p>
    <w:p w14:paraId="2482191B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актовый зал</w:t>
      </w:r>
    </w:p>
    <w:p w14:paraId="2E09E8D1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Оборудование учебных кабинетов и рабочих мест кабинетов:</w:t>
      </w:r>
    </w:p>
    <w:p w14:paraId="4D3562C1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посадочные места по количеству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1A753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рабочее место преподавателя. Технические средства обучения:</w:t>
      </w:r>
    </w:p>
    <w:p w14:paraId="5610409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ноутбук с лицензионным программным обеспечением;</w:t>
      </w:r>
    </w:p>
    <w:p w14:paraId="488A8066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6CB4F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колонки;</w:t>
      </w:r>
    </w:p>
    <w:p w14:paraId="5966BDB2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экран;</w:t>
      </w:r>
    </w:p>
    <w:p w14:paraId="55883353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документ-камера;</w:t>
      </w:r>
    </w:p>
    <w:p w14:paraId="6525D2F0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интерактивная доска.</w:t>
      </w:r>
    </w:p>
    <w:p w14:paraId="771A2E94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Оборудование лаборатории и рабочих мест лаборатории:</w:t>
      </w:r>
    </w:p>
    <w:p w14:paraId="4279EB76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посадочные места по количеству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AE5E8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 автоматизированное рабочее место преподавателя</w:t>
      </w:r>
    </w:p>
    <w:p w14:paraId="0662DF89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автоматизированные рабочие места по числу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. Технические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средства обучения:</w:t>
      </w:r>
    </w:p>
    <w:p w14:paraId="1A262D9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ПК с лицензионным программным обеспечением;</w:t>
      </w:r>
    </w:p>
    <w:p w14:paraId="45B0A545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локальная сеть с выходом в 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C11B9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принтеры;</w:t>
      </w:r>
    </w:p>
    <w:p w14:paraId="1F4D1DD2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сканеры;</w:t>
      </w:r>
    </w:p>
    <w:p w14:paraId="6C7DB536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9DD41A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интерактивная доска;</w:t>
      </w:r>
    </w:p>
    <w:p w14:paraId="1ADEAA1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копировальная техника;</w:t>
      </w:r>
    </w:p>
    <w:p w14:paraId="6B30C4A4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шредеры;</w:t>
      </w:r>
    </w:p>
    <w:p w14:paraId="48F4CAE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переплетное оборудование;</w:t>
      </w:r>
    </w:p>
    <w:p w14:paraId="7219CFF8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ламинатор;</w:t>
      </w:r>
    </w:p>
    <w:p w14:paraId="634C502F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резаки;</w:t>
      </w:r>
    </w:p>
    <w:p w14:paraId="01ACF4EB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телефон;</w:t>
      </w:r>
    </w:p>
    <w:p w14:paraId="633C86AE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-   факсимильный аппарат</w:t>
      </w:r>
    </w:p>
    <w:p w14:paraId="24079A9B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профессионального модуля предполагает обязательную профессиональную практику по профилю специальности, которую рекомендуется проводить концентрированно.</w:t>
      </w:r>
    </w:p>
    <w:p w14:paraId="52C2EB2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C4E009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D38613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14:paraId="06CB415A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Перечень   рекомендуемых  учебных  изданий,  Интернет-ресурсов, дополнительной литературы</w:t>
      </w:r>
    </w:p>
    <w:p w14:paraId="3E96C0E2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277DE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D4A5B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акты:</w:t>
      </w:r>
    </w:p>
    <w:p w14:paraId="6DCA3C34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1.  Конституция Российской Федерации от 12.12.1993.</w:t>
      </w:r>
    </w:p>
    <w:p w14:paraId="02748B1C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2.  Трудовой кодекс Российской Федерации. Часть первая. Федеральный закон от 30 декабря 2001 г. № 197 - ФЗ (с последующими изменениями и дополнениями).</w:t>
      </w:r>
    </w:p>
    <w:p w14:paraId="4C095A28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3.  Федеральный закон РФ от 22 октября 2004 г. №125-ФЗ «Об архивном деле   в   Российской   Федерации»   (с   последующими   изменениями   и дополнениями)</w:t>
      </w:r>
    </w:p>
    <w:p w14:paraId="1DD49816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4.  Федеральный закон РФ «Об информации, информатизации и защите информации» от 20 февраля  1995  г., № 24 - ФЗ (с последующими изменениями   и   дополнениями)   Постановление   правительства   «Об упорядочении изготовления, использования, хранения и уничтожения печатей и бланков с изображением Государственного герба РФ» от 27 декабря 1995 г; № 1268 (с последующими изменениями и дополнениями)</w:t>
      </w:r>
    </w:p>
    <w:p w14:paraId="7FDB4F84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5.  Положение об Архивном фонде РФ. Утверждено Указом Президента от 17 марта    1994    г.;    №    552.    (с   последующими    изменениями   и дополнениями).</w:t>
      </w:r>
    </w:p>
    <w:p w14:paraId="1B867EC1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6.  Положение   о   Федеральной   архивной   службе   России.   Утверждено Постановлением Правительства РФ от 28 декабря  1998 г.; №  1562(с последующими изменениями и дополнениями).</w:t>
      </w:r>
    </w:p>
    <w:p w14:paraId="11B97913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7.  Постановление  Совета Министров - Правительства РФ  «О  порядке ведомственного     хранения     документов     и     организации     их     в делопроизводстве»   от   3   марта   1993   г.;   №   191 (с   последующими изменениями и дополнениями).</w:t>
      </w:r>
    </w:p>
    <w:p w14:paraId="136681E8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8.  Постановление     Правительства     РФ     «Об     утверждении     Правил делопроизводства в федеральных органах исполнительной власти» от 15.06.2009 № 477(с последующими изменениями и дополнениями).</w:t>
      </w:r>
    </w:p>
    <w:p w14:paraId="5E925701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 Постановление Госстандарта РФ «О принятии и введении в действие государственного стандарта Российской Федерации» (вместе с «ГОСТ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6.30-2003.      Государственный      стандарт     Российской      Федерации.</w:t>
      </w:r>
    </w:p>
    <w:p w14:paraId="2F20A445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Унифицированные системы документации. Унифицированная система организационно-распорядительной документации.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Требования к оформлению документов») от 03.03.2003 N 65-ст</w:t>
      </w:r>
      <w:proofErr w:type="gramEnd"/>
    </w:p>
    <w:p w14:paraId="124ABBEB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10.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011-93. Общероссийский классификатор управленческой документации (утв. Постановлением Госстандарта РФ от 30.12.1993 № 299) (ред. От 08.09.2010)</w:t>
      </w:r>
    </w:p>
    <w:p w14:paraId="5817D979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ECC27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Основные источники:</w:t>
      </w:r>
    </w:p>
    <w:p w14:paraId="3AEABBCD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1.  Андропова    И.Ю.,     Андропова    Н.Л.,     Макарова    Н.В.     Кадровое делопроизводство: документация. - М.: ОИЦ «Академия», 2009</w:t>
      </w:r>
    </w:p>
    <w:p w14:paraId="5A3373D3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Басаков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   М.И.    Делопроизводство    (Документационное    обеспечение управления на основе ГОСТ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6.30-2003). - М.: Дашков и К</w:t>
      </w:r>
      <w:proofErr w:type="gramStart"/>
      <w:r w:rsidRPr="00685035">
        <w:rPr>
          <w:rFonts w:ascii="Times New Roman" w:hAnsi="Times New Roman" w:cs="Times New Roman"/>
          <w:color w:val="000000"/>
          <w:position w:val="6"/>
          <w:sz w:val="24"/>
          <w:szCs w:val="24"/>
        </w:rPr>
        <w:t>0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14:paraId="02EF4304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3.  Галахов В.В. Секретарь-референт высокой квалификации: организация секретарского дела. - М.: ОИЦ «Академия», 2010.</w:t>
      </w:r>
    </w:p>
    <w:p w14:paraId="2FEAB05E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Дятлов В.А.,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А.Я., Пихало В.Т. Управление персоналом. - М.: Издательство ПРИОР, 2005.</w:t>
      </w:r>
    </w:p>
    <w:p w14:paraId="597CDDAA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 Киселёв СВ. Офисные приложения 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. - М.: ОИЦ «Академия», 2008.</w:t>
      </w:r>
    </w:p>
    <w:p w14:paraId="2650B999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 Киселёв  СВ.,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Нелипович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 О.Н.  Офисное  оборудование.  - М.:  ОИЦ «Академия», 2008.</w:t>
      </w:r>
    </w:p>
    <w:p w14:paraId="01ECD935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 Правовое обеспечение профессиональной деятельности: Учебник. / Под ред. Д.О.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Тузова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>. Аракчеева. - М.: ФОРУМ - ИНФРА - М., 2010.</w:t>
      </w:r>
    </w:p>
    <w:p w14:paraId="765589B0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В.В. Правовое обеспечение профессиональной деятельности.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.: «Академия», 2010.</w:t>
      </w:r>
    </w:p>
    <w:p w14:paraId="4A901110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Румынина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Л.А. Документационное обеспечение управления. - М.: ОИЦ «Академия», 2009.</w:t>
      </w:r>
    </w:p>
    <w:p w14:paraId="13EB616A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Ю.Сапков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   В.В.    Информационные    технологии    и    компьютеризация</w:t>
      </w:r>
    </w:p>
    <w:p w14:paraId="4804E7BD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делопроизводства. - М.: ОИЦ «Академия», 2010.</w:t>
      </w:r>
    </w:p>
    <w:p w14:paraId="7F3B1B64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11.Стенюков М.В. Документы. Делопроизводство. - М.: Книга-сервис, 2009. </w:t>
      </w:r>
    </w:p>
    <w:p w14:paraId="1996D473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12.Тютяева   Л. Л.    Организация   документооборота   и   документального управления. - М.: «Академкнига/ Учебник», 2010.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13.Управление персоналом/ под ред. О.И. Марченко. - М.: «Ось - 89», 2006.</w:t>
      </w:r>
    </w:p>
    <w:p w14:paraId="4A6102D6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источники:</w:t>
      </w:r>
    </w:p>
    <w:p w14:paraId="06B6BB64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 Беляцкий     Н.П.     и     др.     Управление     персоналом.     -     Минск: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Интерпресссервис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Экоперспектива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14:paraId="2B3F912B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2.  Герчиков В. Миссия организации и особенности политики управления персоналом// Управление персоналом, 2005, № 12.</w:t>
      </w:r>
    </w:p>
    <w:p w14:paraId="40B0EE0C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3.  Егоршин А.П. Управление персоналом. - Нижний Новгород: НИМБ, 2006.</w:t>
      </w:r>
    </w:p>
    <w:p w14:paraId="5EA90A84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Л.А. Делопроизводство. - М.: ОИЦ «Академия», 2009.</w:t>
      </w:r>
    </w:p>
    <w:p w14:paraId="160540B9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Л.А. Техника машинописи. - М.: ОИЦ «Академия», 2010.</w:t>
      </w:r>
    </w:p>
    <w:p w14:paraId="6290B9B8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Л.А. Персональный компьютер в работе секретаря. - М.: ОИЦ «Академия». 2010.</w:t>
      </w:r>
    </w:p>
    <w:p w14:paraId="6531B0BE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 Л.А.   Секретарь-референт.   Секретарское  дело.  - М:   ОИЦ «Академия», 2007.</w:t>
      </w:r>
    </w:p>
    <w:p w14:paraId="3E564E41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Л.А. Секретарь-референт. Техника машинописи. - М.: ОИЦ «Академия», 2007.</w:t>
      </w:r>
    </w:p>
    <w:p w14:paraId="1004D64D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Ленкевич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  Л.А.   Секретарь-референт.   Делопроизводство.   -  М.:   ОИЦ «Академия», 2007.</w:t>
      </w:r>
    </w:p>
    <w:p w14:paraId="249E14C7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10.Ю.Мартынова О.В. Основы редактирования. - М.: ОИЦ «Академия», 2009.</w:t>
      </w:r>
    </w:p>
    <w:p w14:paraId="5F8FD0BC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11.Практикум по административному праву./Под ред. проф. Д.Н. Бахраха.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.: НОРМА-ИНФРА - М, 2006.</w:t>
      </w:r>
    </w:p>
    <w:p w14:paraId="2B47B036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12.Пшенко А.В., Степанова Е.В. Секретарь-референт высокой квалификации: Документационное обеспечение управленческой деятельности. - М.: ОИЦ «Академия», 2007.</w:t>
      </w:r>
    </w:p>
    <w:p w14:paraId="783FE161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И.Снежко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О.А. Трудовое право РФ. Учебный комплекс курса: Учебно-методическое пособие. - М.: Приор-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14:paraId="45B6374E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14.Н.Теплицкая Т.Ю. Настольная книга секретаря-референта. - Ростов-на-Дону: Феникс, 2005.</w:t>
      </w:r>
    </w:p>
    <w:p w14:paraId="7A7488EB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15.Цыпкин Ю.А., 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Люкшинов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А.Н. Управление персоналом.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>.: Мир, 2008.</w:t>
      </w:r>
    </w:p>
    <w:p w14:paraId="63B59A8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16.Чистякова СВ. Управление персоналом. - Саратов, 2008.</w:t>
      </w:r>
    </w:p>
    <w:p w14:paraId="48F704BD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DA79E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14:paraId="3A9433E3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consultant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62975CF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garant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63D7215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sekretary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net</w:t>
      </w:r>
    </w:p>
    <w:p w14:paraId="4F27C340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officemart</w:t>
      </w:r>
      <w:proofErr w:type="spellEnd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437A5F9E" w14:textId="77777777" w:rsidR="00B221C7" w:rsidRPr="00C12816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816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C1281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kadrovik</w:t>
      </w:r>
      <w:proofErr w:type="spellEnd"/>
      <w:r w:rsidRPr="00C12816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praktik</w:t>
      </w:r>
      <w:proofErr w:type="spellEnd"/>
      <w:r w:rsidRPr="00C1281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48B3036B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28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www.todo 1 .kdelo.ru</w:t>
      </w:r>
    </w:p>
    <w:p w14:paraId="1697039A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7.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www.bt-centre.ru</w:t>
      </w:r>
    </w:p>
    <w:p w14:paraId="3A71FBB8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8.  </w:t>
      </w:r>
      <w:r w:rsidRPr="0068503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www.autoaf.ru/arhivnoe-delo</w:t>
      </w:r>
    </w:p>
    <w:p w14:paraId="41D29457" w14:textId="77777777" w:rsidR="00B221C7" w:rsidRPr="00C93F84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12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C93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93F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archive</w:t>
      </w:r>
      <w:r w:rsidRPr="00C93F8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C93F8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68503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14:paraId="4691A6EB" w14:textId="77777777" w:rsidR="00B221C7" w:rsidRPr="00C93F84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CBD72FD" w14:textId="77777777" w:rsidR="00B221C7" w:rsidRPr="00C93F84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AF14A25" w14:textId="77777777" w:rsidR="00B221C7" w:rsidRPr="00C93F84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5B65F68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Общие требования к организации образовательного процесса</w:t>
      </w:r>
    </w:p>
    <w:p w14:paraId="0076FD44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Обязательным условием допуска к профессиональной практике (по профилю специальности) в рамках профессионального модуля 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документационного обеспечения управления и функционирования организации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освоение учебной практики для получения первичных профессиональных навыков в рамках профессионального модуля 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14:paraId="6FDEBD11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 время выполнения курсовой работы (проекта) и в период прохождения практики на предприятиях (в организациях) - базах практики с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консультации.</w:t>
      </w:r>
    </w:p>
    <w:p w14:paraId="4F082B30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Обучающиеся должны иметь доступ к базам данных, библиотечным фондам и Интернет во время самостоятельной работы и при подготовке к аудиторным занятиям.</w:t>
      </w:r>
    </w:p>
    <w:p w14:paraId="076DB91E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635DDC" w14:textId="77777777" w:rsidR="00B221C7" w:rsidRPr="00685035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Кадровое обеспечение образовательного процесса</w:t>
      </w:r>
    </w:p>
    <w:p w14:paraId="5A148FF8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 педагогических (инженерно-педагогических)          кадров,          обеспечивающих          обучение          по </w:t>
      </w:r>
      <w:proofErr w:type="gramStart"/>
      <w:r w:rsidRPr="00685035">
        <w:rPr>
          <w:rFonts w:ascii="Times New Roman" w:hAnsi="Times New Roman" w:cs="Times New Roman"/>
          <w:color w:val="000000"/>
          <w:sz w:val="24"/>
          <w:szCs w:val="24"/>
        </w:rPr>
        <w:t>междисциплинарным</w:t>
      </w:r>
      <w:proofErr w:type="gramEnd"/>
    </w:p>
    <w:p w14:paraId="61E40F22" w14:textId="77777777" w:rsidR="00B221C7" w:rsidRPr="00685035" w:rsidRDefault="00B221C7" w:rsidP="004F04AC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>курсам.</w:t>
      </w:r>
    </w:p>
    <w:p w14:paraId="052576BA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Наличие высшего профессионального образования, соответствующего профилю модуля </w:t>
      </w:r>
      <w:r w:rsidRPr="006850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035">
        <w:rPr>
          <w:rFonts w:ascii="Times New Roman" w:hAnsi="Times New Roman" w:cs="Times New Roman"/>
          <w:color w:val="000000"/>
          <w:sz w:val="24"/>
          <w:szCs w:val="24"/>
        </w:rPr>
        <w:t xml:space="preserve">и специальности </w:t>
      </w:r>
      <w:r w:rsidRPr="006850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Документационное обеспечение управления и архивоведение.</w:t>
      </w:r>
    </w:p>
    <w:p w14:paraId="09487C37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квалификации педагогических кадров, осуществляющих руководство практикой.</w:t>
      </w:r>
    </w:p>
    <w:p w14:paraId="3CD1F7C3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Инженерно-педагогический состав: дипломированные специалисты, преподаватели междисциплинарных курсов.</w:t>
      </w:r>
    </w:p>
    <w:p w14:paraId="5E1ACD01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377F0C" w14:textId="77777777" w:rsidR="00B221C7" w:rsidRPr="00685035" w:rsidRDefault="00B221C7" w:rsidP="004F04A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D11C779" w14:textId="77777777" w:rsidR="00B221C7" w:rsidRPr="00685035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ПРОФЕССИОНАЛЬНОГО МОДУЛЯ (ВИДА ПРОФЕССИОНАЛЬНОЙ</w:t>
      </w:r>
      <w:proofErr w:type="gramEnd"/>
    </w:p>
    <w:p w14:paraId="2E1E5E2D" w14:textId="77777777" w:rsidR="00B221C7" w:rsidRPr="00685035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850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ДЕЯТЕЛЬНОСТИ)</w:t>
      </w:r>
      <w:proofErr w:type="gramEnd"/>
    </w:p>
    <w:p w14:paraId="5E0FA981" w14:textId="77777777" w:rsidR="00B221C7" w:rsidRPr="00685035" w:rsidRDefault="00B221C7" w:rsidP="009B4BF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4243"/>
        <w:gridCol w:w="10"/>
        <w:gridCol w:w="1996"/>
        <w:gridCol w:w="10"/>
      </w:tblGrid>
      <w:tr w:rsidR="00B221C7" w:rsidRPr="00685035" w14:paraId="076A1417" w14:textId="77777777">
        <w:trPr>
          <w:gridAfter w:val="1"/>
          <w:wAfter w:w="10" w:type="dxa"/>
          <w:trHeight w:val="211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9E6ACCE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14:paraId="418026BD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</w:t>
            </w:r>
            <w:proofErr w:type="gramEnd"/>
          </w:p>
          <w:p w14:paraId="6C5AFA92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</w:t>
            </w:r>
          </w:p>
          <w:p w14:paraId="794BB20A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7FA2556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</w:t>
            </w:r>
          </w:p>
          <w:p w14:paraId="02775041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64E7254" w14:textId="77777777" w:rsidR="00B221C7" w:rsidRPr="00685035" w:rsidRDefault="00B221C7" w:rsidP="0075333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</w:t>
            </w:r>
          </w:p>
          <w:p w14:paraId="7A84DA81" w14:textId="77777777" w:rsidR="00B221C7" w:rsidRPr="00685035" w:rsidRDefault="00B221C7" w:rsidP="0075333F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</w:p>
          <w:p w14:paraId="55BF7D79" w14:textId="77777777" w:rsidR="00B221C7" w:rsidRPr="00685035" w:rsidRDefault="00B221C7" w:rsidP="0075333F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и</w:t>
            </w:r>
          </w:p>
          <w:p w14:paraId="2E3D797A" w14:textId="77777777" w:rsidR="00B221C7" w:rsidRPr="00685035" w:rsidRDefault="00B221C7" w:rsidP="0075333F">
            <w:pPr>
              <w:pStyle w:val="1"/>
              <w:rPr>
                <w:rFonts w:ascii="Times New Roman" w:hAnsi="Times New Roman" w:cs="Times New Roman"/>
              </w:rPr>
            </w:pPr>
            <w:r w:rsidRPr="00685035">
              <w:rPr>
                <w:rFonts w:ascii="Times New Roman" w:hAnsi="Times New Roman" w:cs="Times New Roman"/>
              </w:rPr>
              <w:t>оценки</w:t>
            </w:r>
          </w:p>
        </w:tc>
      </w:tr>
      <w:tr w:rsidR="00B221C7" w:rsidRPr="00685035" w14:paraId="38AE1F80" w14:textId="77777777">
        <w:trPr>
          <w:gridAfter w:val="1"/>
          <w:wAfter w:w="10" w:type="dxa"/>
          <w:trHeight w:val="1414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B9176DF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Координировать</w:t>
            </w:r>
          </w:p>
          <w:p w14:paraId="668A0B8C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организации</w:t>
            </w:r>
          </w:p>
          <w:p w14:paraId="58E9DF16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(приемной руководителя),</w:t>
            </w:r>
          </w:p>
          <w:p w14:paraId="1F20380B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прием посетителей.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212CACC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маршрутизации</w:t>
            </w:r>
          </w:p>
          <w:p w14:paraId="15FAD4EB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2C708EC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685035" w14:paraId="2C7F76ED" w14:textId="77777777">
        <w:trPr>
          <w:gridAfter w:val="1"/>
          <w:wAfter w:w="10" w:type="dxa"/>
          <w:trHeight w:val="2767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AFB3C35" w14:textId="77777777" w:rsidR="00B221C7" w:rsidRPr="00685035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Осуществлять</w:t>
            </w:r>
          </w:p>
          <w:p w14:paraId="63417466" w14:textId="77777777" w:rsidR="00B221C7" w:rsidRPr="00685035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по подготовке и</w:t>
            </w:r>
          </w:p>
          <w:p w14:paraId="611B6144" w14:textId="77777777" w:rsidR="00B221C7" w:rsidRPr="00685035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совещаний,</w:t>
            </w:r>
          </w:p>
          <w:p w14:paraId="726F6356" w14:textId="77777777" w:rsidR="00B221C7" w:rsidRPr="00685035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 встреч, приемов и</w:t>
            </w:r>
          </w:p>
          <w:p w14:paraId="3642E130" w14:textId="77777777" w:rsidR="00B221C7" w:rsidRPr="00685035" w:rsidRDefault="00B221C7" w:rsidP="008D34F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EC5CD86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участников и</w:t>
            </w:r>
          </w:p>
          <w:p w14:paraId="456A5469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к проведению</w:t>
            </w:r>
          </w:p>
          <w:p w14:paraId="1B352BF8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(деловой встречи,</w:t>
            </w:r>
            <w:proofErr w:type="gramEnd"/>
          </w:p>
          <w:p w14:paraId="61E48B2E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и др.)</w:t>
            </w:r>
          </w:p>
          <w:p w14:paraId="17BC457F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протокола</w:t>
            </w:r>
          </w:p>
          <w:p w14:paraId="2CC2CE30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(деловой встречи,</w:t>
            </w:r>
            <w:proofErr w:type="gramEnd"/>
          </w:p>
          <w:p w14:paraId="486CD1FE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и др.)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1C0CCDA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685035" w14:paraId="0E7C5AFD" w14:textId="77777777">
        <w:trPr>
          <w:gridAfter w:val="1"/>
          <w:wAfter w:w="10" w:type="dxa"/>
          <w:trHeight w:val="1888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10230A0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Осуществлять</w:t>
            </w:r>
          </w:p>
          <w:p w14:paraId="3C102B63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подготовку </w:t>
            </w: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gramEnd"/>
          </w:p>
          <w:p w14:paraId="535D56D2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поездок руководителя и</w:t>
            </w:r>
          </w:p>
          <w:p w14:paraId="3ED898AC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сотрудников</w:t>
            </w:r>
          </w:p>
          <w:p w14:paraId="1665C4EB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9403B52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</w:t>
            </w:r>
          </w:p>
          <w:p w14:paraId="10308B5D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командировочных документов.</w:t>
            </w:r>
          </w:p>
          <w:p w14:paraId="315F28B5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билетов и гостиницы.</w:t>
            </w:r>
          </w:p>
          <w:p w14:paraId="2AA96AE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Инструктирование</w:t>
            </w:r>
          </w:p>
          <w:p w14:paraId="40767D1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командированных сотрудников.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CA93059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14:paraId="21B09622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B221C7" w:rsidRPr="00685035" w14:paraId="0A4DA289" w14:textId="77777777">
        <w:trPr>
          <w:gridAfter w:val="1"/>
          <w:wAfter w:w="10" w:type="dxa"/>
          <w:trHeight w:val="113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BB5E12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 Организовывать</w:t>
            </w:r>
          </w:p>
          <w:p w14:paraId="5614C14A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секретаря и</w:t>
            </w:r>
          </w:p>
          <w:p w14:paraId="75480B2C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7E18846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АРМ секретаря</w:t>
            </w:r>
          </w:p>
          <w:p w14:paraId="5235D7D8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руководителя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6A66151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14:paraId="67F0572F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B221C7" w:rsidRPr="00685035" w14:paraId="1F87AD2D" w14:textId="77777777">
        <w:trPr>
          <w:gridAfter w:val="1"/>
          <w:wAfter w:w="10" w:type="dxa"/>
          <w:trHeight w:val="271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09EE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Оформлять и регистрировать организационн</w:t>
            </w: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распорядительные </w:t>
            </w:r>
          </w:p>
          <w:p w14:paraId="28C6D71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</w:p>
          <w:p w14:paraId="6F3648D9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сроки их</w:t>
            </w:r>
          </w:p>
          <w:p w14:paraId="10958F3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F77D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регистрация ОРД.</w:t>
            </w:r>
          </w:p>
          <w:p w14:paraId="315A4D5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рассмотрение</w:t>
            </w:r>
          </w:p>
          <w:p w14:paraId="70555DF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входящих документов.</w:t>
            </w:r>
          </w:p>
          <w:p w14:paraId="1602AD6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Контролирование сроков</w:t>
            </w:r>
          </w:p>
          <w:p w14:paraId="7FC2951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документов.</w:t>
            </w:r>
          </w:p>
          <w:p w14:paraId="66DE834C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документов и</w:t>
            </w:r>
          </w:p>
          <w:p w14:paraId="015FE2D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дел.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F89E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685035" w14:paraId="645BBF99" w14:textId="77777777">
        <w:trPr>
          <w:gridAfter w:val="1"/>
          <w:wAfter w:w="10" w:type="dxa"/>
          <w:trHeight w:val="269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6C3E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1.6. Обрабатывать</w:t>
            </w:r>
          </w:p>
          <w:p w14:paraId="584458A5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входящие и исходящие</w:t>
            </w:r>
          </w:p>
          <w:p w14:paraId="51098EC7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</w:p>
          <w:p w14:paraId="76B74427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их,</w:t>
            </w:r>
          </w:p>
          <w:p w14:paraId="6FBE8087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номенклатуру</w:t>
            </w:r>
          </w:p>
          <w:p w14:paraId="7A55BEB0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и формировать</w:t>
            </w:r>
          </w:p>
          <w:p w14:paraId="46816BAF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в дела.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CFB41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номенклатуры дел</w:t>
            </w:r>
          </w:p>
          <w:p w14:paraId="030FCEEC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F334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C7" w:rsidRPr="00685035" w14:paraId="48601ECF" w14:textId="77777777">
        <w:trPr>
          <w:gridAfter w:val="1"/>
          <w:wAfter w:w="10" w:type="dxa"/>
          <w:trHeight w:val="1143"/>
        </w:trPr>
        <w:tc>
          <w:tcPr>
            <w:tcW w:w="35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ED239C8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 Самостоятельно</w:t>
            </w:r>
          </w:p>
          <w:p w14:paraId="51FF8865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3206341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организации</w:t>
            </w:r>
          </w:p>
          <w:p w14:paraId="1C8CA947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документами, имеющими ограничение доступа в организации (на предприятии)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B46DB83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685035" w14:paraId="3A93E8DF" w14:textId="77777777">
        <w:trPr>
          <w:trHeight w:val="1325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8ACC75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1.8. Осуществлять телефонное обслуживание, принимать и передавать факсы.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27581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маршрутизации посетителей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296E8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685035" w14:paraId="50304C9D" w14:textId="77777777">
        <w:trPr>
          <w:trHeight w:val="998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97B64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1.9. Осуществлять подготовку дел к передаче на архивное хранение.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EDF9701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дела к архивному хранению. Создание пакета документов работы экспертной комиссии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2B0B584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</w:tc>
      </w:tr>
      <w:tr w:rsidR="00B221C7" w:rsidRPr="00685035" w14:paraId="0B2CB6B6" w14:textId="77777777">
        <w:trPr>
          <w:trHeight w:val="1997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7FDB3" w14:textId="77777777" w:rsidR="00B221C7" w:rsidRPr="00685035" w:rsidRDefault="00B221C7" w:rsidP="0075333F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1.10. 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CA4A1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7DD8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EC9AA3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550E2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A17F8" w14:textId="77777777" w:rsidR="00B221C7" w:rsidRPr="00685035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6533E" w14:textId="77777777" w:rsidR="00B221C7" w:rsidRPr="00685035" w:rsidRDefault="00B221C7" w:rsidP="009B4BF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035">
        <w:rPr>
          <w:rFonts w:ascii="Times New Roman" w:hAnsi="Times New Roman" w:cs="Times New Roman"/>
          <w:color w:val="000000"/>
          <w:sz w:val="24"/>
          <w:szCs w:val="24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2B545CAC" w14:textId="77777777" w:rsidR="00B221C7" w:rsidRPr="00685035" w:rsidRDefault="00B221C7" w:rsidP="009B4BF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6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8"/>
        <w:gridCol w:w="10"/>
        <w:gridCol w:w="3859"/>
        <w:gridCol w:w="10"/>
        <w:gridCol w:w="1987"/>
        <w:gridCol w:w="10"/>
      </w:tblGrid>
      <w:tr w:rsidR="00B221C7" w:rsidRPr="00685035" w14:paraId="3E533744" w14:textId="77777777" w:rsidTr="00A66587">
        <w:trPr>
          <w:gridAfter w:val="1"/>
          <w:wAfter w:w="10" w:type="dxa"/>
          <w:trHeight w:val="1354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7402BB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9AE61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38F09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221C7" w:rsidRPr="00685035" w14:paraId="55EC570E" w14:textId="77777777" w:rsidTr="00A66587">
        <w:trPr>
          <w:gridAfter w:val="1"/>
          <w:wAfter w:w="10" w:type="dxa"/>
          <w:trHeight w:val="174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C143B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0DDD2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(эссе, сочинение) на тему «Моя будущая профессия, ее значение в развитии моей страны»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EA9895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</w:t>
            </w:r>
          </w:p>
        </w:tc>
      </w:tr>
      <w:tr w:rsidR="00B221C7" w:rsidRPr="00685035" w14:paraId="032A7939" w14:textId="77777777" w:rsidTr="00A66587">
        <w:trPr>
          <w:gridAfter w:val="1"/>
          <w:wAfter w:w="10" w:type="dxa"/>
          <w:trHeight w:val="2294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4A680" w14:textId="77777777" w:rsidR="00B221C7" w:rsidRPr="00685035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04645B" w14:textId="77777777" w:rsidR="00B221C7" w:rsidRPr="00685035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пространства. Планирование рабочего дня.</w:t>
            </w:r>
          </w:p>
          <w:p w14:paraId="4E8AA118" w14:textId="77777777" w:rsidR="00B221C7" w:rsidRPr="00685035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за 1 рабочий день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52EBBD" w14:textId="77777777" w:rsidR="00B221C7" w:rsidRPr="00685035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Зачет (презентация) Экспертная оценка</w:t>
            </w:r>
          </w:p>
        </w:tc>
      </w:tr>
      <w:tr w:rsidR="00B221C7" w:rsidRPr="00685035" w14:paraId="3655E476" w14:textId="77777777" w:rsidTr="00A66587">
        <w:trPr>
          <w:gridAfter w:val="1"/>
          <w:wAfter w:w="10" w:type="dxa"/>
          <w:trHeight w:val="1046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91EBB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CA70E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нестандартной ситуации в группах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C19AA0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221C7" w:rsidRPr="00685035" w14:paraId="14DDAC56" w14:textId="77777777" w:rsidTr="00A66587">
        <w:trPr>
          <w:trHeight w:val="2611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A51EB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5700D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документа в заданной системе (журналы регистрации, картотека) Поиск информации в информационно-правовых и информационно-справочных системах и ее анализ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867BB" w14:textId="77777777" w:rsidR="00B221C7" w:rsidRPr="00685035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14:paraId="71B055EF" w14:textId="77777777" w:rsidR="00B221C7" w:rsidRPr="00685035" w:rsidRDefault="00B221C7" w:rsidP="00353538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практического занятия</w:t>
            </w:r>
          </w:p>
        </w:tc>
      </w:tr>
      <w:tr w:rsidR="00B221C7" w:rsidRPr="00685035" w14:paraId="25FF5219" w14:textId="77777777" w:rsidTr="00A66587">
        <w:trPr>
          <w:trHeight w:val="3254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9121F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8EF8D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(табличного) документа с заданными параметрами, Отправка и прием корреспонденции по факсу, по электронной почте. Подготовка материалов к совещанию в виде электронной презентации.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AC83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53DFD792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4D5DE3F7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рованный зачет</w:t>
            </w:r>
          </w:p>
        </w:tc>
      </w:tr>
      <w:tr w:rsidR="00B221C7" w:rsidRPr="00685035" w14:paraId="44E5D842" w14:textId="77777777" w:rsidTr="00A66587">
        <w:trPr>
          <w:trHeight w:val="1661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FD5AFA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8171D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тренингов, тестирования, мозговых штурмов в малых группах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B9BC3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14:paraId="115354B8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1C7" w:rsidRPr="00685035" w14:paraId="4871F447" w14:textId="77777777" w:rsidTr="00A66587">
        <w:trPr>
          <w:trHeight w:val="422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62568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5E0EC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крупного мероприятия на уровне организации (отдела), включая сценарий, приглашения представителей </w:t>
            </w: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партнеров, ветеранов и др. лиц, фуршет, подготовку материалов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284EB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</w:p>
        </w:tc>
      </w:tr>
      <w:tr w:rsidR="00B221C7" w:rsidRPr="00685035" w14:paraId="1D45288B" w14:textId="77777777" w:rsidTr="00A66587">
        <w:trPr>
          <w:trHeight w:val="2630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5178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406FB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профессиональных навыков (десятипальцевая печать) Освоение приемов работы с офисной техникой (копиры, МФУ, диктофоны, селекторы и др.)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CB7D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скорость печати Практическое занятие</w:t>
            </w:r>
          </w:p>
        </w:tc>
      </w:tr>
      <w:tr w:rsidR="00B221C7" w:rsidRPr="00685035" w14:paraId="4353E62D" w14:textId="77777777" w:rsidTr="00A66587">
        <w:trPr>
          <w:trHeight w:val="1037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1311EE3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Ориентироваться в условиях частой смены технологий </w:t>
            </w:r>
            <w:proofErr w:type="gramStart"/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14:paraId="547A9B64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EA83C9E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по технике безопасности и эксплуатации новой офисной</w:t>
            </w:r>
          </w:p>
          <w:p w14:paraId="172A7748" w14:textId="77777777" w:rsidR="00B221C7" w:rsidRPr="00685035" w:rsidRDefault="00B221C7" w:rsidP="008D34F2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EBEA0" w14:textId="77777777" w:rsidR="00B221C7" w:rsidRPr="00685035" w:rsidRDefault="00B221C7" w:rsidP="006A6D8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14:paraId="04B23553" w14:textId="77777777" w:rsidR="00B221C7" w:rsidRPr="00685035" w:rsidRDefault="00B221C7" w:rsidP="009B4BF8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14:paraId="43B476FC" w14:textId="77777777" w:rsidR="007C0048" w:rsidRPr="00685035" w:rsidRDefault="007C0048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58679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4C37E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CBC93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B1A5C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F15C8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39C1C" w14:textId="77777777" w:rsidR="003C4073" w:rsidRPr="00685035" w:rsidRDefault="003C4073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035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12D89ACB" w14:textId="77777777" w:rsidR="003C4073" w:rsidRPr="00685035" w:rsidRDefault="003C4073" w:rsidP="003C4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46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11"/>
        <w:gridCol w:w="7029"/>
        <w:gridCol w:w="6441"/>
      </w:tblGrid>
      <w:tr w:rsidR="003C4073" w:rsidRPr="00685035" w14:paraId="00665604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0F3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CDE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C9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463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3C4073" w:rsidRPr="00685035" w14:paraId="27BBCFDC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81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630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AE48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Менеджмент в делопроизводстве Структура и общая характеристика документопотоков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C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3C4073" w:rsidRPr="00685035" w14:paraId="19D5925D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DB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4AA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4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Экспедиционная обработка документов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385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Разборы конкретных ситуаций</w:t>
            </w:r>
          </w:p>
        </w:tc>
      </w:tr>
      <w:tr w:rsidR="003C4073" w:rsidRPr="00685035" w14:paraId="4846E104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C012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48D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E00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Приём документа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8CD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685035" w14:paraId="46E131DE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298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CA8E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C9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Приём документа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92D0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685035" w14:paraId="79C91465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89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573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DE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Типовой формуляр положения, основное содержание, порядок разработки  утверждения. Размещение структурных подразделений службой ДОУ, условия труда, организация и оборудование рабочих мест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508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Работы в малы группах</w:t>
            </w:r>
            <w:proofErr w:type="gramEnd"/>
          </w:p>
        </w:tc>
      </w:tr>
      <w:tr w:rsidR="003C4073" w:rsidRPr="00685035" w14:paraId="15FC3339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603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C8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72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Порядок хранения печатей, бланков и правила пользования ими. Подготовка кадров делопроизводственных служб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7CE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685035" w14:paraId="32EF3FC7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CF1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CAD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B5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ДОУ. Назначение средств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</w:t>
            </w:r>
            <w:proofErr w:type="gramStart"/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2848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685035" w14:paraId="78DDF360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852B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8E3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51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Формирование и хранение предложений, заявлений, жалоб граждан. Организация приёма граждан в государственных учреждениях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EC4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685035" w14:paraId="0E6DE725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ACE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CE1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25F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Оформление обложки дела. Определение сроков хранения дел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F7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3C4073" w:rsidRPr="00685035" w14:paraId="70EC2D4D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2F8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845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FB2F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Задачи службы ДОУ и ведомственного архива по формированию дел. Принципы систематизации документов внутри дел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46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Разборы конкретных ситуаций</w:t>
            </w:r>
          </w:p>
        </w:tc>
      </w:tr>
      <w:tr w:rsidR="003C4073" w:rsidRPr="00685035" w14:paraId="28781F64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D16B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C5D2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BD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дел по личному составу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6735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3C4073" w:rsidRPr="00685035" w14:paraId="47A67892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0F9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68D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1CA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 перечней документов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77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  <w:tr w:rsidR="003C4073" w:rsidRPr="00685035" w14:paraId="71C3E9D1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61C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9A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CC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Использование номенклатуры дел в определенном хранении и ведомственном архиве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A5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685035" w14:paraId="60CBA759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EDB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F0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46E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 перечней документов. Типичные ведомственные перечни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C79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Работы в малых группах</w:t>
            </w:r>
          </w:p>
        </w:tc>
      </w:tr>
      <w:tr w:rsidR="003C4073" w:rsidRPr="00685035" w14:paraId="2664D9D6" w14:textId="77777777" w:rsidTr="00E50BC0">
        <w:trPr>
          <w:trHeight w:val="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3B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9E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45F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Порядок оформления, согласования и утверждения отраслевых перечней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A93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</w:t>
            </w:r>
          </w:p>
        </w:tc>
      </w:tr>
    </w:tbl>
    <w:p w14:paraId="0605B7D2" w14:textId="77777777" w:rsidR="003C4073" w:rsidRPr="00685035" w:rsidRDefault="003C4073" w:rsidP="003C4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использовании в учебном процессе активных и интерактивных форм проведения занятий </w:t>
      </w:r>
      <w:r w:rsidRPr="00685035">
        <w:rPr>
          <w:rFonts w:ascii="Times New Roman" w:hAnsi="Times New Roman" w:cs="Times New Roman"/>
          <w:b/>
          <w:sz w:val="24"/>
          <w:szCs w:val="24"/>
        </w:rPr>
        <w:t>по МДК 01.01 Документационное обеспечение управления</w:t>
      </w:r>
    </w:p>
    <w:p w14:paraId="246994EF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35DA9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CBECA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00D2C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62265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250DF" w14:textId="77777777" w:rsidR="003C4073" w:rsidRPr="00685035" w:rsidRDefault="003C4073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035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17656ACF" w14:textId="77777777" w:rsidR="003C4073" w:rsidRPr="00685035" w:rsidRDefault="003C4073" w:rsidP="003C40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246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11"/>
        <w:gridCol w:w="7029"/>
        <w:gridCol w:w="6441"/>
      </w:tblGrid>
      <w:tr w:rsidR="003C4073" w:rsidRPr="00685035" w14:paraId="53B22E69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AF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000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FF4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C9CB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3C4073" w:rsidRPr="00685035" w14:paraId="28394EF1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5EC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53C2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145D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Секретарь в организации. Оборудование рабочего места секретаря и руководителя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1A4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Разборы конкретных ситуаций </w:t>
            </w:r>
          </w:p>
        </w:tc>
      </w:tr>
      <w:tr w:rsidR="003C4073" w:rsidRPr="00685035" w14:paraId="284536FA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70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71FE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BB0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Оборудование рабочего места секретаря и руководителя. Оборудование приемной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3D5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Работа  малых группах </w:t>
            </w:r>
          </w:p>
        </w:tc>
      </w:tr>
      <w:tr w:rsidR="003C4073" w:rsidRPr="00685035" w14:paraId="48391264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D38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09E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F82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эргономические нормы и требования по организации автоматизированного рабочего места (АРМ) секретаря 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A80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</w:tc>
      </w:tr>
      <w:tr w:rsidR="003C4073" w:rsidRPr="00685035" w14:paraId="184F8085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63C3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D15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A863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офисной техники и ее размещение на РМ, средствами малой механизации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BE2C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</w:tr>
      <w:tr w:rsidR="003C4073" w:rsidRPr="00685035" w14:paraId="144DFFDD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C6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3BB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2C21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Планирование рабочего дня. Зависимость рабочего дня секретаря от организации рабочего дня руководителя. Планирование ежедневно повторяющихся операций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EDF8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обсуждения  </w:t>
            </w:r>
          </w:p>
        </w:tc>
      </w:tr>
      <w:tr w:rsidR="003C4073" w:rsidRPr="00685035" w14:paraId="2560DA92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0AE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9F4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F598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и техническое обслуживание совещаний, деловых встреч, конференций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ABA7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3C4073" w:rsidRPr="00685035" w14:paraId="73391F7A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CFA9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7D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52D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командировок сотрудников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4E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</w:t>
            </w:r>
          </w:p>
        </w:tc>
      </w:tr>
      <w:tr w:rsidR="003C4073" w:rsidRPr="00685035" w14:paraId="57887F2B" w14:textId="77777777" w:rsidTr="00E50BC0">
        <w:trPr>
          <w:trHeight w:val="1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8FC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DFA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AED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Порядок уничтожения документов, дел, носителей информации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60A6" w14:textId="77777777" w:rsidR="003C4073" w:rsidRPr="00685035" w:rsidRDefault="003C4073" w:rsidP="00E50B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 xml:space="preserve">Разборы конкретных ситуаций </w:t>
            </w:r>
          </w:p>
        </w:tc>
      </w:tr>
    </w:tbl>
    <w:p w14:paraId="2A837DAC" w14:textId="77777777" w:rsidR="003C4073" w:rsidRPr="00685035" w:rsidRDefault="003C4073" w:rsidP="003C4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3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использовании в учебном процессе активных и интерактивных форм проведения занятий </w:t>
      </w:r>
      <w:r w:rsidRPr="00685035">
        <w:rPr>
          <w:rFonts w:ascii="Times New Roman" w:hAnsi="Times New Roman" w:cs="Times New Roman"/>
          <w:b/>
          <w:sz w:val="24"/>
          <w:szCs w:val="24"/>
        </w:rPr>
        <w:t xml:space="preserve">по МДК 01.03 Организация секретарского обслуживания </w:t>
      </w:r>
    </w:p>
    <w:p w14:paraId="1178FC4A" w14:textId="77777777" w:rsidR="003C4073" w:rsidRPr="00685035" w:rsidRDefault="003C4073" w:rsidP="007C0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35D53" w14:textId="77777777" w:rsidR="00B221C7" w:rsidRPr="00685035" w:rsidRDefault="00B221C7">
      <w:pPr>
        <w:rPr>
          <w:rFonts w:ascii="Times New Roman" w:hAnsi="Times New Roman" w:cs="Times New Roman"/>
          <w:sz w:val="24"/>
          <w:szCs w:val="24"/>
        </w:rPr>
      </w:pPr>
    </w:p>
    <w:sectPr w:rsidR="00B221C7" w:rsidRPr="00685035" w:rsidSect="009D0DAD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28C5" w14:textId="77777777" w:rsidR="00464FDB" w:rsidRDefault="00464FDB" w:rsidP="00020C62">
      <w:pPr>
        <w:spacing w:after="0" w:line="240" w:lineRule="auto"/>
      </w:pPr>
      <w:r>
        <w:separator/>
      </w:r>
    </w:p>
  </w:endnote>
  <w:endnote w:type="continuationSeparator" w:id="0">
    <w:p w14:paraId="476F56C8" w14:textId="77777777" w:rsidR="00464FDB" w:rsidRDefault="00464FDB" w:rsidP="0002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67D0" w14:textId="77777777" w:rsidR="00661E6D" w:rsidRDefault="00661E6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F84">
      <w:rPr>
        <w:noProof/>
      </w:rPr>
      <w:t>2</w:t>
    </w:r>
    <w:r>
      <w:rPr>
        <w:noProof/>
      </w:rPr>
      <w:fldChar w:fldCharType="end"/>
    </w:r>
  </w:p>
  <w:p w14:paraId="60326024" w14:textId="77777777" w:rsidR="00661E6D" w:rsidRDefault="00661E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7208B" w14:textId="77777777" w:rsidR="00464FDB" w:rsidRDefault="00464FDB" w:rsidP="00020C62">
      <w:pPr>
        <w:spacing w:after="0" w:line="240" w:lineRule="auto"/>
      </w:pPr>
      <w:r>
        <w:separator/>
      </w:r>
    </w:p>
  </w:footnote>
  <w:footnote w:type="continuationSeparator" w:id="0">
    <w:p w14:paraId="07F2BD36" w14:textId="77777777" w:rsidR="00464FDB" w:rsidRDefault="00464FDB" w:rsidP="0002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141BBB"/>
    <w:multiLevelType w:val="hybridMultilevel"/>
    <w:tmpl w:val="FE98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B46"/>
    <w:multiLevelType w:val="hybridMultilevel"/>
    <w:tmpl w:val="B9B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1010"/>
    <w:multiLevelType w:val="hybridMultilevel"/>
    <w:tmpl w:val="DC54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32463"/>
    <w:multiLevelType w:val="hybridMultilevel"/>
    <w:tmpl w:val="651A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20767"/>
    <w:multiLevelType w:val="hybridMultilevel"/>
    <w:tmpl w:val="258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41FC"/>
    <w:multiLevelType w:val="hybridMultilevel"/>
    <w:tmpl w:val="685E470A"/>
    <w:lvl w:ilvl="0" w:tplc="0419000F">
      <w:start w:val="1"/>
      <w:numFmt w:val="decimal"/>
      <w:lvlText w:val="%1."/>
      <w:lvlJc w:val="left"/>
      <w:pPr>
        <w:ind w:left="514" w:hanging="360"/>
      </w:pPr>
    </w:lvl>
    <w:lvl w:ilvl="1" w:tplc="04190019">
      <w:start w:val="1"/>
      <w:numFmt w:val="lowerLetter"/>
      <w:lvlText w:val="%2."/>
      <w:lvlJc w:val="left"/>
      <w:pPr>
        <w:ind w:left="1234" w:hanging="360"/>
      </w:pPr>
    </w:lvl>
    <w:lvl w:ilvl="2" w:tplc="0419001B">
      <w:start w:val="1"/>
      <w:numFmt w:val="lowerRoman"/>
      <w:lvlText w:val="%3."/>
      <w:lvlJc w:val="right"/>
      <w:pPr>
        <w:ind w:left="1954" w:hanging="180"/>
      </w:pPr>
    </w:lvl>
    <w:lvl w:ilvl="3" w:tplc="0419000F">
      <w:start w:val="1"/>
      <w:numFmt w:val="decimal"/>
      <w:lvlText w:val="%4."/>
      <w:lvlJc w:val="left"/>
      <w:pPr>
        <w:ind w:left="2674" w:hanging="360"/>
      </w:pPr>
    </w:lvl>
    <w:lvl w:ilvl="4" w:tplc="04190019">
      <w:start w:val="1"/>
      <w:numFmt w:val="lowerLetter"/>
      <w:lvlText w:val="%5."/>
      <w:lvlJc w:val="left"/>
      <w:pPr>
        <w:ind w:left="3394" w:hanging="360"/>
      </w:pPr>
    </w:lvl>
    <w:lvl w:ilvl="5" w:tplc="0419001B">
      <w:start w:val="1"/>
      <w:numFmt w:val="lowerRoman"/>
      <w:lvlText w:val="%6."/>
      <w:lvlJc w:val="right"/>
      <w:pPr>
        <w:ind w:left="4114" w:hanging="180"/>
      </w:pPr>
    </w:lvl>
    <w:lvl w:ilvl="6" w:tplc="0419000F">
      <w:start w:val="1"/>
      <w:numFmt w:val="decimal"/>
      <w:lvlText w:val="%7."/>
      <w:lvlJc w:val="left"/>
      <w:pPr>
        <w:ind w:left="4834" w:hanging="360"/>
      </w:pPr>
    </w:lvl>
    <w:lvl w:ilvl="7" w:tplc="04190019">
      <w:start w:val="1"/>
      <w:numFmt w:val="lowerLetter"/>
      <w:lvlText w:val="%8."/>
      <w:lvlJc w:val="left"/>
      <w:pPr>
        <w:ind w:left="5554" w:hanging="360"/>
      </w:pPr>
    </w:lvl>
    <w:lvl w:ilvl="8" w:tplc="0419001B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F8"/>
    <w:rsid w:val="00004057"/>
    <w:rsid w:val="00020C62"/>
    <w:rsid w:val="0003149C"/>
    <w:rsid w:val="00042D52"/>
    <w:rsid w:val="000771CD"/>
    <w:rsid w:val="00081ED4"/>
    <w:rsid w:val="000830C9"/>
    <w:rsid w:val="000B2CA1"/>
    <w:rsid w:val="000B578C"/>
    <w:rsid w:val="000C0B90"/>
    <w:rsid w:val="000C6285"/>
    <w:rsid w:val="000F1423"/>
    <w:rsid w:val="00111071"/>
    <w:rsid w:val="00114317"/>
    <w:rsid w:val="00141314"/>
    <w:rsid w:val="00146731"/>
    <w:rsid w:val="0015167A"/>
    <w:rsid w:val="00153D12"/>
    <w:rsid w:val="00157CB4"/>
    <w:rsid w:val="001611EB"/>
    <w:rsid w:val="0019689F"/>
    <w:rsid w:val="001B06F7"/>
    <w:rsid w:val="001C0909"/>
    <w:rsid w:val="001E6DF0"/>
    <w:rsid w:val="002536C5"/>
    <w:rsid w:val="0029366A"/>
    <w:rsid w:val="002B1747"/>
    <w:rsid w:val="002E32BE"/>
    <w:rsid w:val="002F1E1E"/>
    <w:rsid w:val="00340CCB"/>
    <w:rsid w:val="00353538"/>
    <w:rsid w:val="00370873"/>
    <w:rsid w:val="003801F2"/>
    <w:rsid w:val="0038738B"/>
    <w:rsid w:val="00397A74"/>
    <w:rsid w:val="003C4073"/>
    <w:rsid w:val="003D2E42"/>
    <w:rsid w:val="004235DA"/>
    <w:rsid w:val="00441A98"/>
    <w:rsid w:val="004516D8"/>
    <w:rsid w:val="00454907"/>
    <w:rsid w:val="00457F25"/>
    <w:rsid w:val="00464FDB"/>
    <w:rsid w:val="004658A5"/>
    <w:rsid w:val="00467610"/>
    <w:rsid w:val="004770A2"/>
    <w:rsid w:val="00487AF8"/>
    <w:rsid w:val="004B1976"/>
    <w:rsid w:val="004D6BF2"/>
    <w:rsid w:val="004E1B60"/>
    <w:rsid w:val="004E3FA3"/>
    <w:rsid w:val="004F04AC"/>
    <w:rsid w:val="00511C22"/>
    <w:rsid w:val="005139A0"/>
    <w:rsid w:val="00544CE1"/>
    <w:rsid w:val="005501D3"/>
    <w:rsid w:val="00567899"/>
    <w:rsid w:val="00573A91"/>
    <w:rsid w:val="005C2C11"/>
    <w:rsid w:val="005E7700"/>
    <w:rsid w:val="00603465"/>
    <w:rsid w:val="00611668"/>
    <w:rsid w:val="00611F5D"/>
    <w:rsid w:val="00615658"/>
    <w:rsid w:val="00646656"/>
    <w:rsid w:val="00647EE4"/>
    <w:rsid w:val="00651FD3"/>
    <w:rsid w:val="00654B83"/>
    <w:rsid w:val="00661E6D"/>
    <w:rsid w:val="00685035"/>
    <w:rsid w:val="00693412"/>
    <w:rsid w:val="006A6D82"/>
    <w:rsid w:val="006D2093"/>
    <w:rsid w:val="006D74DF"/>
    <w:rsid w:val="006F298C"/>
    <w:rsid w:val="006F70EE"/>
    <w:rsid w:val="00700F99"/>
    <w:rsid w:val="00730A2D"/>
    <w:rsid w:val="007446E4"/>
    <w:rsid w:val="0074644F"/>
    <w:rsid w:val="00747D86"/>
    <w:rsid w:val="0075333F"/>
    <w:rsid w:val="007A2730"/>
    <w:rsid w:val="007B70EF"/>
    <w:rsid w:val="007C0048"/>
    <w:rsid w:val="007C159F"/>
    <w:rsid w:val="007C21DA"/>
    <w:rsid w:val="007C22DD"/>
    <w:rsid w:val="00803E86"/>
    <w:rsid w:val="00822A3A"/>
    <w:rsid w:val="00855781"/>
    <w:rsid w:val="00860EE5"/>
    <w:rsid w:val="0086317C"/>
    <w:rsid w:val="00873927"/>
    <w:rsid w:val="0087603A"/>
    <w:rsid w:val="00884375"/>
    <w:rsid w:val="008D0CE0"/>
    <w:rsid w:val="008D34F2"/>
    <w:rsid w:val="008D3709"/>
    <w:rsid w:val="008F53CE"/>
    <w:rsid w:val="00900D51"/>
    <w:rsid w:val="00920573"/>
    <w:rsid w:val="00923830"/>
    <w:rsid w:val="0092591C"/>
    <w:rsid w:val="0092685B"/>
    <w:rsid w:val="0093116A"/>
    <w:rsid w:val="00951F92"/>
    <w:rsid w:val="00957D2B"/>
    <w:rsid w:val="00957E14"/>
    <w:rsid w:val="00966D06"/>
    <w:rsid w:val="00973C16"/>
    <w:rsid w:val="009A2575"/>
    <w:rsid w:val="009A5FA7"/>
    <w:rsid w:val="009B4BF8"/>
    <w:rsid w:val="009C1A21"/>
    <w:rsid w:val="009D0DAD"/>
    <w:rsid w:val="009D5349"/>
    <w:rsid w:val="009F0E13"/>
    <w:rsid w:val="00A0121B"/>
    <w:rsid w:val="00A03B1B"/>
    <w:rsid w:val="00A1326A"/>
    <w:rsid w:val="00A6022C"/>
    <w:rsid w:val="00A66587"/>
    <w:rsid w:val="00A74F2F"/>
    <w:rsid w:val="00A772C4"/>
    <w:rsid w:val="00AA582C"/>
    <w:rsid w:val="00AB21C6"/>
    <w:rsid w:val="00AB41C9"/>
    <w:rsid w:val="00AC1928"/>
    <w:rsid w:val="00AD0B9B"/>
    <w:rsid w:val="00B02224"/>
    <w:rsid w:val="00B17A1C"/>
    <w:rsid w:val="00B221C7"/>
    <w:rsid w:val="00B37DD4"/>
    <w:rsid w:val="00B4261F"/>
    <w:rsid w:val="00B85560"/>
    <w:rsid w:val="00BC72AF"/>
    <w:rsid w:val="00BD1D80"/>
    <w:rsid w:val="00BF7A1D"/>
    <w:rsid w:val="00C00B44"/>
    <w:rsid w:val="00C12816"/>
    <w:rsid w:val="00C27AF0"/>
    <w:rsid w:val="00C51BDE"/>
    <w:rsid w:val="00C93F84"/>
    <w:rsid w:val="00C9434D"/>
    <w:rsid w:val="00C955C3"/>
    <w:rsid w:val="00CA3E6F"/>
    <w:rsid w:val="00CB33C5"/>
    <w:rsid w:val="00CE0796"/>
    <w:rsid w:val="00CF10BF"/>
    <w:rsid w:val="00D06B41"/>
    <w:rsid w:val="00D22429"/>
    <w:rsid w:val="00D226F2"/>
    <w:rsid w:val="00DA4A49"/>
    <w:rsid w:val="00DB0D8B"/>
    <w:rsid w:val="00DD6A1B"/>
    <w:rsid w:val="00DF1C7B"/>
    <w:rsid w:val="00DF3116"/>
    <w:rsid w:val="00DF3889"/>
    <w:rsid w:val="00E101EC"/>
    <w:rsid w:val="00E21B3E"/>
    <w:rsid w:val="00E50BC0"/>
    <w:rsid w:val="00E63956"/>
    <w:rsid w:val="00E71B43"/>
    <w:rsid w:val="00E77B18"/>
    <w:rsid w:val="00EA2AEE"/>
    <w:rsid w:val="00ED215D"/>
    <w:rsid w:val="00ED5CE1"/>
    <w:rsid w:val="00EE092C"/>
    <w:rsid w:val="00F04FE4"/>
    <w:rsid w:val="00F50740"/>
    <w:rsid w:val="00F83675"/>
    <w:rsid w:val="00F9078B"/>
    <w:rsid w:val="00FB286D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4F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4BF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BF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Символ нумерации"/>
    <w:uiPriority w:val="99"/>
    <w:rsid w:val="009B4BF8"/>
  </w:style>
  <w:style w:type="character" w:customStyle="1" w:styleId="a4">
    <w:name w:val="Маркеры списка"/>
    <w:uiPriority w:val="99"/>
    <w:rsid w:val="009B4BF8"/>
    <w:rPr>
      <w:rFonts w:ascii="OpenSymbol" w:hAnsi="OpenSymbol" w:cs="OpenSymbol"/>
    </w:rPr>
  </w:style>
  <w:style w:type="paragraph" w:customStyle="1" w:styleId="11">
    <w:name w:val="Заголовок1"/>
    <w:basedOn w:val="a"/>
    <w:next w:val="a5"/>
    <w:uiPriority w:val="99"/>
    <w:rsid w:val="009B4BF8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rsid w:val="009B4BF8"/>
    <w:pPr>
      <w:widowControl w:val="0"/>
      <w:suppressAutoHyphens/>
      <w:spacing w:after="120" w:line="240" w:lineRule="auto"/>
    </w:pPr>
    <w:rPr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9B4BF8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List"/>
    <w:basedOn w:val="a5"/>
    <w:uiPriority w:val="99"/>
    <w:rsid w:val="009B4BF8"/>
  </w:style>
  <w:style w:type="paragraph" w:customStyle="1" w:styleId="12">
    <w:name w:val="Название1"/>
    <w:basedOn w:val="a"/>
    <w:uiPriority w:val="99"/>
    <w:rsid w:val="009B4BF8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9B4BF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9B4BF8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uiPriority w:val="99"/>
    <w:rsid w:val="009B4BF8"/>
    <w:pPr>
      <w:jc w:val="center"/>
    </w:pPr>
    <w:rPr>
      <w:b/>
      <w:bCs/>
    </w:rPr>
  </w:style>
  <w:style w:type="paragraph" w:styleId="aa">
    <w:name w:val="No Spacing"/>
    <w:uiPriority w:val="1"/>
    <w:qFormat/>
    <w:rsid w:val="009B4BF8"/>
    <w:pPr>
      <w:widowControl w:val="0"/>
      <w:autoSpaceDE w:val="0"/>
      <w:autoSpaceDN w:val="0"/>
      <w:adjustRightInd w:val="0"/>
    </w:pPr>
    <w:rPr>
      <w:rFonts w:cs="Calibri"/>
    </w:rPr>
  </w:style>
  <w:style w:type="paragraph" w:styleId="ab">
    <w:name w:val="header"/>
    <w:basedOn w:val="a"/>
    <w:link w:val="ac"/>
    <w:uiPriority w:val="99"/>
    <w:semiHidden/>
    <w:rsid w:val="009B4B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B4BF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ad">
    <w:name w:val="footer"/>
    <w:basedOn w:val="a"/>
    <w:link w:val="ae"/>
    <w:uiPriority w:val="99"/>
    <w:rsid w:val="009B4B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B4BF8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table" w:styleId="af">
    <w:name w:val="Table Grid"/>
    <w:basedOn w:val="a1"/>
    <w:uiPriority w:val="59"/>
    <w:rsid w:val="009C1A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C1A21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A03B1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03B1B"/>
    <w:pPr>
      <w:spacing w:after="120" w:line="480" w:lineRule="auto"/>
    </w:pPr>
    <w:rPr>
      <w:sz w:val="24"/>
      <w:szCs w:val="24"/>
      <w:lang w:eastAsia="ar-SA"/>
    </w:rPr>
  </w:style>
  <w:style w:type="paragraph" w:customStyle="1" w:styleId="FR2">
    <w:name w:val="FR2"/>
    <w:uiPriority w:val="99"/>
    <w:rsid w:val="00A03B1B"/>
    <w:pPr>
      <w:widowControl w:val="0"/>
      <w:suppressAutoHyphens/>
      <w:autoSpaceDE w:val="0"/>
      <w:spacing w:before="120"/>
    </w:pPr>
    <w:rPr>
      <w:rFonts w:ascii="Arial" w:hAnsi="Arial" w:cs="Arial"/>
      <w:i/>
      <w:iCs/>
      <w:sz w:val="18"/>
      <w:szCs w:val="1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6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6CEC-8E69-4261-B32E-2EC5DA7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38</Pages>
  <Words>8775</Words>
  <Characters>50023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олег</cp:lastModifiedBy>
  <cp:revision>20</cp:revision>
  <cp:lastPrinted>2018-01-23T12:04:00Z</cp:lastPrinted>
  <dcterms:created xsi:type="dcterms:W3CDTF">2017-12-25T10:38:00Z</dcterms:created>
  <dcterms:modified xsi:type="dcterms:W3CDTF">2021-10-17T18:50:00Z</dcterms:modified>
</cp:coreProperties>
</file>